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93A" w:rsidRPr="00A51AA2" w:rsidRDefault="00823D95" w:rsidP="00823D95">
      <w:pPr>
        <w:jc w:val="center"/>
        <w:rPr>
          <w:sz w:val="56"/>
          <w:szCs w:val="56"/>
          <w:lang w:val="en-GB"/>
        </w:rPr>
      </w:pPr>
      <w:r w:rsidRPr="00A51AA2">
        <w:rPr>
          <w:sz w:val="56"/>
          <w:szCs w:val="56"/>
          <w:lang w:val="en-GB"/>
        </w:rPr>
        <w:t xml:space="preserve">Cardiovascular </w:t>
      </w:r>
      <w:r w:rsidR="00E060B3" w:rsidRPr="00A51AA2">
        <w:rPr>
          <w:sz w:val="56"/>
          <w:szCs w:val="56"/>
          <w:lang w:val="en-GB"/>
        </w:rPr>
        <w:t>P</w:t>
      </w:r>
      <w:r w:rsidRPr="00A51AA2">
        <w:rPr>
          <w:sz w:val="56"/>
          <w:szCs w:val="56"/>
          <w:lang w:val="en-GB"/>
        </w:rPr>
        <w:t xml:space="preserve">revention in the Comarca </w:t>
      </w:r>
      <w:proofErr w:type="spellStart"/>
      <w:r w:rsidRPr="00A51AA2">
        <w:rPr>
          <w:sz w:val="56"/>
          <w:szCs w:val="56"/>
          <w:lang w:val="en-GB"/>
        </w:rPr>
        <w:t>Andina</w:t>
      </w:r>
      <w:proofErr w:type="spellEnd"/>
      <w:r w:rsidRPr="00A51AA2">
        <w:rPr>
          <w:sz w:val="56"/>
          <w:szCs w:val="56"/>
          <w:lang w:val="en-GB"/>
        </w:rPr>
        <w:t xml:space="preserve"> </w:t>
      </w:r>
      <w:r w:rsidR="00E060B3" w:rsidRPr="00A51AA2">
        <w:rPr>
          <w:sz w:val="56"/>
          <w:szCs w:val="56"/>
          <w:lang w:val="en-GB"/>
        </w:rPr>
        <w:t>of the</w:t>
      </w:r>
      <w:r w:rsidR="0048693A" w:rsidRPr="00A51AA2">
        <w:rPr>
          <w:sz w:val="56"/>
          <w:szCs w:val="56"/>
          <w:lang w:val="en-GB"/>
        </w:rPr>
        <w:t xml:space="preserve"> Paral</w:t>
      </w:r>
      <w:r w:rsidRPr="00A51AA2">
        <w:rPr>
          <w:sz w:val="56"/>
          <w:szCs w:val="56"/>
          <w:lang w:val="en-GB"/>
        </w:rPr>
        <w:t>lel</w:t>
      </w:r>
      <w:r w:rsidR="0048693A" w:rsidRPr="00A51AA2">
        <w:rPr>
          <w:sz w:val="56"/>
          <w:szCs w:val="56"/>
          <w:lang w:val="en-GB"/>
        </w:rPr>
        <w:t xml:space="preserve"> 42</w:t>
      </w:r>
    </w:p>
    <w:p w:rsidR="0048693A" w:rsidRPr="00A51AA2" w:rsidRDefault="00823D95" w:rsidP="00823D95">
      <w:pPr>
        <w:jc w:val="center"/>
        <w:rPr>
          <w:sz w:val="40"/>
          <w:szCs w:val="40"/>
          <w:lang w:val="en-GB"/>
        </w:rPr>
      </w:pPr>
      <w:r w:rsidRPr="00A51AA2">
        <w:rPr>
          <w:sz w:val="40"/>
          <w:szCs w:val="40"/>
          <w:lang w:val="en-GB"/>
        </w:rPr>
        <w:t>(English</w:t>
      </w:r>
      <w:r w:rsidRPr="00A51AA2">
        <w:rPr>
          <w:color w:val="FF0000"/>
          <w:sz w:val="40"/>
          <w:szCs w:val="40"/>
          <w:lang w:val="en-GB"/>
        </w:rPr>
        <w:t xml:space="preserve"> </w:t>
      </w:r>
      <w:r w:rsidRPr="00A51AA2">
        <w:rPr>
          <w:sz w:val="40"/>
          <w:szCs w:val="40"/>
          <w:lang w:val="en-GB"/>
        </w:rPr>
        <w:t>version</w:t>
      </w:r>
      <w:r w:rsidR="0048693A" w:rsidRPr="00A51AA2">
        <w:rPr>
          <w:sz w:val="40"/>
          <w:szCs w:val="40"/>
          <w:lang w:val="en-GB"/>
        </w:rPr>
        <w:t>)</w:t>
      </w:r>
    </w:p>
    <w:p w:rsidR="0048693A" w:rsidRPr="00A51AA2" w:rsidRDefault="0048693A">
      <w:pPr>
        <w:rPr>
          <w:sz w:val="72"/>
          <w:szCs w:val="72"/>
          <w:lang w:val="en-GB"/>
        </w:rPr>
      </w:pPr>
    </w:p>
    <w:p w:rsidR="00224AF7" w:rsidRPr="00A51AA2" w:rsidRDefault="00224AF7" w:rsidP="0048693A">
      <w:pPr>
        <w:jc w:val="right"/>
        <w:rPr>
          <w:rFonts w:ascii="Brush Script MT" w:hAnsi="Brush Script MT"/>
          <w:sz w:val="72"/>
          <w:szCs w:val="72"/>
          <w:lang w:val="en-GB"/>
        </w:rPr>
      </w:pPr>
    </w:p>
    <w:p w:rsidR="00224AF7" w:rsidRPr="00A51AA2" w:rsidRDefault="00224AF7" w:rsidP="0048693A">
      <w:pPr>
        <w:jc w:val="right"/>
        <w:rPr>
          <w:rFonts w:ascii="Brush Script MT" w:hAnsi="Brush Script MT"/>
          <w:sz w:val="48"/>
          <w:szCs w:val="48"/>
          <w:lang w:val="en-GB"/>
        </w:rPr>
      </w:pPr>
    </w:p>
    <w:p w:rsidR="00224AF7" w:rsidRPr="00A51AA2" w:rsidRDefault="00224AF7" w:rsidP="0048693A">
      <w:pPr>
        <w:jc w:val="right"/>
        <w:rPr>
          <w:rFonts w:ascii="Brush Script MT" w:hAnsi="Brush Script MT"/>
          <w:sz w:val="48"/>
          <w:szCs w:val="48"/>
          <w:lang w:val="en-GB"/>
        </w:rPr>
      </w:pPr>
    </w:p>
    <w:p w:rsidR="0048693A" w:rsidRPr="00A51AA2" w:rsidRDefault="0048693A" w:rsidP="0048693A">
      <w:pPr>
        <w:jc w:val="right"/>
        <w:rPr>
          <w:rFonts w:ascii="Brush Script MT" w:hAnsi="Brush Script MT"/>
          <w:sz w:val="48"/>
          <w:szCs w:val="48"/>
          <w:lang w:val="en-GB"/>
        </w:rPr>
      </w:pPr>
      <w:r w:rsidRPr="00A51AA2">
        <w:rPr>
          <w:rFonts w:ascii="Brush Script MT" w:hAnsi="Brush Script MT"/>
          <w:sz w:val="48"/>
          <w:szCs w:val="48"/>
          <w:lang w:val="en-GB"/>
        </w:rPr>
        <w:t>César Berenstein</w:t>
      </w:r>
    </w:p>
    <w:p w:rsidR="0048693A" w:rsidRPr="00A51AA2" w:rsidRDefault="0048693A" w:rsidP="0048693A">
      <w:pPr>
        <w:jc w:val="center"/>
        <w:rPr>
          <w:rFonts w:ascii="Brush Script MT" w:hAnsi="Brush Script MT"/>
          <w:sz w:val="36"/>
          <w:szCs w:val="36"/>
          <w:lang w:val="en-GB"/>
        </w:rPr>
      </w:pPr>
      <w:r w:rsidRPr="00A51AA2">
        <w:rPr>
          <w:rFonts w:ascii="Brush Script MT" w:hAnsi="Brush Script MT"/>
          <w:sz w:val="72"/>
          <w:szCs w:val="72"/>
          <w:lang w:val="en-GB"/>
        </w:rPr>
        <w:t xml:space="preserve">                    </w:t>
      </w:r>
      <w:r w:rsidR="00224AF7" w:rsidRPr="00A51AA2">
        <w:rPr>
          <w:rFonts w:ascii="Brush Script MT" w:hAnsi="Brush Script MT"/>
          <w:sz w:val="72"/>
          <w:szCs w:val="72"/>
          <w:lang w:val="en-GB"/>
        </w:rPr>
        <w:t xml:space="preserve">         </w:t>
      </w:r>
      <w:r w:rsidRPr="00A51AA2">
        <w:rPr>
          <w:rFonts w:ascii="Brush Script MT" w:hAnsi="Brush Script MT"/>
          <w:sz w:val="36"/>
          <w:szCs w:val="36"/>
          <w:lang w:val="en-GB"/>
        </w:rPr>
        <w:t xml:space="preserve">MT SAC       </w:t>
      </w:r>
    </w:p>
    <w:p w:rsidR="0048693A" w:rsidRPr="00A51AA2" w:rsidRDefault="0048693A">
      <w:pPr>
        <w:rPr>
          <w:lang w:val="en-GB"/>
        </w:rPr>
      </w:pPr>
    </w:p>
    <w:p w:rsidR="0048693A" w:rsidRPr="00A51AA2" w:rsidRDefault="0048693A">
      <w:pPr>
        <w:rPr>
          <w:lang w:val="en-GB"/>
        </w:rPr>
      </w:pPr>
    </w:p>
    <w:p w:rsidR="0048693A" w:rsidRPr="00A51AA2" w:rsidRDefault="0048693A">
      <w:pPr>
        <w:rPr>
          <w:lang w:val="en-GB"/>
        </w:rPr>
      </w:pPr>
    </w:p>
    <w:p w:rsidR="0048693A" w:rsidRPr="00A51AA2" w:rsidRDefault="0048693A">
      <w:pPr>
        <w:rPr>
          <w:lang w:val="en-GB"/>
        </w:rPr>
      </w:pPr>
    </w:p>
    <w:p w:rsidR="0048693A" w:rsidRPr="00A51AA2" w:rsidRDefault="0048693A">
      <w:pPr>
        <w:rPr>
          <w:lang w:val="en-GB"/>
        </w:rPr>
      </w:pPr>
    </w:p>
    <w:p w:rsidR="0048693A" w:rsidRPr="00A51AA2" w:rsidRDefault="0048693A">
      <w:pPr>
        <w:rPr>
          <w:lang w:val="en-GB"/>
        </w:rPr>
      </w:pPr>
    </w:p>
    <w:p w:rsidR="0048693A" w:rsidRPr="00A51AA2" w:rsidRDefault="0048693A">
      <w:pPr>
        <w:rPr>
          <w:lang w:val="en-GB"/>
        </w:rPr>
      </w:pPr>
    </w:p>
    <w:p w:rsidR="0048693A" w:rsidRPr="00A51AA2" w:rsidRDefault="0048693A">
      <w:pPr>
        <w:rPr>
          <w:lang w:val="en-GB"/>
        </w:rPr>
      </w:pPr>
    </w:p>
    <w:p w:rsidR="0048693A" w:rsidRPr="00A51AA2" w:rsidRDefault="0048693A">
      <w:pPr>
        <w:rPr>
          <w:lang w:val="en-GB"/>
        </w:rPr>
      </w:pPr>
    </w:p>
    <w:p w:rsidR="0048693A" w:rsidRPr="00A51AA2" w:rsidRDefault="0048693A">
      <w:pPr>
        <w:rPr>
          <w:lang w:val="en-GB"/>
        </w:rPr>
      </w:pPr>
    </w:p>
    <w:p w:rsidR="0048693A" w:rsidRPr="00A51AA2" w:rsidRDefault="0048693A">
      <w:pPr>
        <w:rPr>
          <w:lang w:val="en-GB"/>
        </w:rPr>
      </w:pPr>
    </w:p>
    <w:p w:rsidR="003968AC" w:rsidRPr="00A51AA2" w:rsidRDefault="00823D95" w:rsidP="0048693A">
      <w:pPr>
        <w:jc w:val="center"/>
        <w:rPr>
          <w:u w:val="single"/>
          <w:lang w:val="en-GB"/>
        </w:rPr>
      </w:pPr>
      <w:proofErr w:type="gramStart"/>
      <w:r w:rsidRPr="00A51AA2">
        <w:rPr>
          <w:u w:val="single"/>
          <w:lang w:val="en-GB"/>
        </w:rPr>
        <w:lastRenderedPageBreak/>
        <w:t>Cardiovascular Prevention Project</w:t>
      </w:r>
      <w:r w:rsidR="00D90863" w:rsidRPr="00A51AA2">
        <w:rPr>
          <w:u w:val="single"/>
          <w:lang w:val="en-GB"/>
        </w:rPr>
        <w:t xml:space="preserve"> </w:t>
      </w:r>
      <w:r w:rsidRPr="00A51AA2">
        <w:rPr>
          <w:u w:val="single"/>
          <w:lang w:val="en-GB"/>
        </w:rPr>
        <w:t xml:space="preserve">in the Comarca </w:t>
      </w:r>
      <w:proofErr w:type="spellStart"/>
      <w:r w:rsidRPr="00A51AA2">
        <w:rPr>
          <w:u w:val="single"/>
          <w:lang w:val="en-GB"/>
        </w:rPr>
        <w:t>Andina</w:t>
      </w:r>
      <w:proofErr w:type="spellEnd"/>
      <w:r w:rsidR="00D90863" w:rsidRPr="00A51AA2">
        <w:rPr>
          <w:u w:val="single"/>
          <w:lang w:val="en-GB"/>
        </w:rPr>
        <w:t xml:space="preserve"> </w:t>
      </w:r>
      <w:r w:rsidR="00E060B3" w:rsidRPr="00A51AA2">
        <w:rPr>
          <w:u w:val="single"/>
          <w:lang w:val="en-GB"/>
        </w:rPr>
        <w:t xml:space="preserve">of the </w:t>
      </w:r>
      <w:r w:rsidR="00D90863" w:rsidRPr="00A51AA2">
        <w:rPr>
          <w:u w:val="single"/>
          <w:lang w:val="en-GB"/>
        </w:rPr>
        <w:t>Paral</w:t>
      </w:r>
      <w:r w:rsidRPr="00A51AA2">
        <w:rPr>
          <w:u w:val="single"/>
          <w:lang w:val="en-GB"/>
        </w:rPr>
        <w:t>lel</w:t>
      </w:r>
      <w:r w:rsidR="00D90863" w:rsidRPr="00A51AA2">
        <w:rPr>
          <w:u w:val="single"/>
          <w:lang w:val="en-GB"/>
        </w:rPr>
        <w:t xml:space="preserve"> 42.</w:t>
      </w:r>
      <w:proofErr w:type="gramEnd"/>
    </w:p>
    <w:p w:rsidR="00823D95" w:rsidRDefault="00823D95" w:rsidP="00823D95">
      <w:pPr>
        <w:rPr>
          <w:lang w:val="en-US"/>
        </w:rPr>
      </w:pPr>
      <w:r w:rsidRPr="00305EB4">
        <w:rPr>
          <w:lang w:val="en-US"/>
        </w:rPr>
        <w:t>Introduction</w:t>
      </w:r>
    </w:p>
    <w:p w:rsidR="00823D95" w:rsidRDefault="00823D95" w:rsidP="00823D95">
      <w:pPr>
        <w:rPr>
          <w:lang w:val="en-US"/>
        </w:rPr>
      </w:pPr>
      <w:r>
        <w:rPr>
          <w:lang w:val="en-US"/>
        </w:rPr>
        <w:t xml:space="preserve">El </w:t>
      </w:r>
      <w:proofErr w:type="spellStart"/>
      <w:r>
        <w:rPr>
          <w:lang w:val="en-US"/>
        </w:rPr>
        <w:t>Bolsón</w:t>
      </w:r>
      <w:proofErr w:type="spellEnd"/>
      <w:r>
        <w:rPr>
          <w:lang w:val="en-US"/>
        </w:rPr>
        <w:t xml:space="preserve"> is a small city, located in the mountain chain of Río Negro province, Patagonia Argentina. It is part of an area, shared with the province of Chubut, known as Comarca </w:t>
      </w:r>
      <w:proofErr w:type="spellStart"/>
      <w:r>
        <w:rPr>
          <w:lang w:val="en-US"/>
        </w:rPr>
        <w:t>Andina</w:t>
      </w:r>
      <w:proofErr w:type="spellEnd"/>
      <w:r>
        <w:rPr>
          <w:lang w:val="en-US"/>
        </w:rPr>
        <w:t xml:space="preserve"> of the Parallel 42 w</w:t>
      </w:r>
      <w:r w:rsidRPr="00305EB4">
        <w:rPr>
          <w:lang w:val="en-US"/>
        </w:rPr>
        <w:t xml:space="preserve">here </w:t>
      </w:r>
      <w:r>
        <w:rPr>
          <w:lang w:val="en-US"/>
        </w:rPr>
        <w:t>smaller towns like</w:t>
      </w:r>
      <w:r w:rsidRPr="00305EB4">
        <w:rPr>
          <w:lang w:val="en-US"/>
        </w:rPr>
        <w:t xml:space="preserve"> </w:t>
      </w:r>
      <w:proofErr w:type="spellStart"/>
      <w:r w:rsidRPr="00305EB4">
        <w:rPr>
          <w:lang w:val="en-US"/>
        </w:rPr>
        <w:t>Lago</w:t>
      </w:r>
      <w:proofErr w:type="spellEnd"/>
      <w:r w:rsidRPr="00305EB4">
        <w:rPr>
          <w:lang w:val="en-US"/>
        </w:rPr>
        <w:t xml:space="preserve"> </w:t>
      </w:r>
      <w:proofErr w:type="spellStart"/>
      <w:r w:rsidRPr="00305EB4">
        <w:rPr>
          <w:lang w:val="en-US"/>
        </w:rPr>
        <w:t>Puelo</w:t>
      </w:r>
      <w:proofErr w:type="spellEnd"/>
      <w:r w:rsidRPr="00305EB4">
        <w:rPr>
          <w:lang w:val="en-US"/>
        </w:rPr>
        <w:t xml:space="preserve">, </w:t>
      </w:r>
      <w:proofErr w:type="spellStart"/>
      <w:r w:rsidRPr="00305EB4">
        <w:rPr>
          <w:lang w:val="en-US"/>
        </w:rPr>
        <w:t>Epuyén</w:t>
      </w:r>
      <w:proofErr w:type="spellEnd"/>
      <w:r w:rsidRPr="00305EB4">
        <w:rPr>
          <w:lang w:val="en-US"/>
        </w:rPr>
        <w:t xml:space="preserve">, El </w:t>
      </w:r>
      <w:proofErr w:type="spellStart"/>
      <w:r w:rsidRPr="00305EB4">
        <w:rPr>
          <w:lang w:val="en-US"/>
        </w:rPr>
        <w:t>Maitén</w:t>
      </w:r>
      <w:proofErr w:type="spellEnd"/>
      <w:r>
        <w:rPr>
          <w:lang w:val="en-US"/>
        </w:rPr>
        <w:t xml:space="preserve">, </w:t>
      </w:r>
      <w:proofErr w:type="spellStart"/>
      <w:r>
        <w:rPr>
          <w:lang w:val="en-US"/>
        </w:rPr>
        <w:t>Ñorquinco</w:t>
      </w:r>
      <w:proofErr w:type="spellEnd"/>
      <w:r>
        <w:rPr>
          <w:lang w:val="en-US"/>
        </w:rPr>
        <w:t xml:space="preserve">, El </w:t>
      </w:r>
      <w:proofErr w:type="spellStart"/>
      <w:r>
        <w:rPr>
          <w:lang w:val="en-US"/>
        </w:rPr>
        <w:t>Hoyo</w:t>
      </w:r>
      <w:proofErr w:type="spellEnd"/>
      <w:r>
        <w:rPr>
          <w:lang w:val="en-US"/>
        </w:rPr>
        <w:t xml:space="preserve"> and </w:t>
      </w:r>
      <w:proofErr w:type="spellStart"/>
      <w:r>
        <w:rPr>
          <w:lang w:val="en-US"/>
        </w:rPr>
        <w:t>Cholila</w:t>
      </w:r>
      <w:proofErr w:type="spellEnd"/>
      <w:r>
        <w:rPr>
          <w:lang w:val="en-US"/>
        </w:rPr>
        <w:t xml:space="preserve"> are located. It is surrounded by a vast rural area that dedicates to the agriculture activity with small farms and organic vegetable gardens in which hop, berries and different kind of vegetables are grown, and where immigrants and different ethnic groups like </w:t>
      </w:r>
      <w:proofErr w:type="spellStart"/>
      <w:r w:rsidRPr="000B6FBB">
        <w:rPr>
          <w:i/>
          <w:lang w:val="en-US"/>
        </w:rPr>
        <w:t>mapuches</w:t>
      </w:r>
      <w:proofErr w:type="spellEnd"/>
      <w:r w:rsidRPr="000B6FBB">
        <w:rPr>
          <w:i/>
          <w:lang w:val="en-US"/>
        </w:rPr>
        <w:t xml:space="preserve"> </w:t>
      </w:r>
      <w:r>
        <w:rPr>
          <w:lang w:val="en-US"/>
        </w:rPr>
        <w:t xml:space="preserve">and other native groups coexist. Despite being a fruit and vegetable producer province the fruit and vegetable consume, according to the 3º National Survey of Risk Factors, was less than the Argentinean average in that aspect (1). On the other hand there is a census of high level of obesity in the younger groups of the population. </w:t>
      </w:r>
    </w:p>
    <w:p w:rsidR="002E1E0E" w:rsidRPr="00A51AA2" w:rsidRDefault="002E1E0E">
      <w:pPr>
        <w:rPr>
          <w:lang w:val="en-GB"/>
        </w:rPr>
      </w:pPr>
    </w:p>
    <w:p w:rsidR="00475F4D" w:rsidRDefault="006862F9">
      <w:r>
        <w:rPr>
          <w:noProof/>
          <w:lang w:eastAsia="es-AR"/>
        </w:rPr>
        <mc:AlternateContent>
          <mc:Choice Requires="wps">
            <w:drawing>
              <wp:anchor distT="0" distB="0" distL="114300" distR="114300" simplePos="0" relativeHeight="251661312" behindDoc="0" locked="0" layoutInCell="1" allowOverlap="1" wp14:anchorId="63C1F58B" wp14:editId="22F5C943">
                <wp:simplePos x="0" y="0"/>
                <wp:positionH relativeFrom="column">
                  <wp:posOffset>1721431</wp:posOffset>
                </wp:positionH>
                <wp:positionV relativeFrom="paragraph">
                  <wp:posOffset>2292701</wp:posOffset>
                </wp:positionV>
                <wp:extent cx="1677778" cy="262647"/>
                <wp:effectExtent l="0" t="0" r="17780" b="2349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778" cy="262647"/>
                        </a:xfrm>
                        <a:prstGeom prst="rect">
                          <a:avLst/>
                        </a:prstGeom>
                        <a:solidFill>
                          <a:srgbClr val="FFFFFF"/>
                        </a:solidFill>
                        <a:ln w="9525">
                          <a:solidFill>
                            <a:srgbClr val="000000"/>
                          </a:solidFill>
                          <a:miter lim="800000"/>
                          <a:headEnd/>
                          <a:tailEnd/>
                        </a:ln>
                      </wps:spPr>
                      <wps:txbx>
                        <w:txbxContent>
                          <w:p w:rsidR="006862F9" w:rsidRPr="00A51AA2" w:rsidRDefault="006862F9" w:rsidP="006862F9">
                            <w:pPr>
                              <w:rPr>
                                <w:sz w:val="16"/>
                                <w:szCs w:val="16"/>
                                <w:lang w:val="en-GB"/>
                              </w:rPr>
                            </w:pPr>
                            <w:r w:rsidRPr="00A51AA2">
                              <w:rPr>
                                <w:sz w:val="16"/>
                                <w:szCs w:val="16"/>
                                <w:lang w:val="en-GB"/>
                              </w:rPr>
                              <w:t xml:space="preserve">Comarca </w:t>
                            </w:r>
                            <w:proofErr w:type="spellStart"/>
                            <w:r w:rsidRPr="00A51AA2">
                              <w:rPr>
                                <w:sz w:val="16"/>
                                <w:szCs w:val="16"/>
                                <w:lang w:val="en-GB"/>
                              </w:rPr>
                              <w:t>Andina</w:t>
                            </w:r>
                            <w:proofErr w:type="spellEnd"/>
                            <w:r w:rsidRPr="00A51AA2">
                              <w:rPr>
                                <w:sz w:val="16"/>
                                <w:szCs w:val="16"/>
                                <w:lang w:val="en-GB"/>
                              </w:rPr>
                              <w:t xml:space="preserve"> of the Parallel 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35.55pt;margin-top:180.55pt;width:132.1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ERKAIAAE0EAAAOAAAAZHJzL2Uyb0RvYy54bWysVNtu2zAMfR+wfxD0vtjxcmmNOEWXLsOA&#10;7gJ0+wBGkmNhsuhJSuzu60fJaZbdXobpQSBN6pA8JL26GVrDjsp5jbbi00nOmbICpbb7in/+tH1x&#10;xZkPYCUYtKrij8rzm/XzZ6u+K1WBDRqpHCMQ68u+q3gTQldmmReNasFPsFOWjDW6FgKpbp9JBz2h&#10;tyYr8nyR9ehk51Ao7+nr3Wjk64Rf10qED3XtVWCm4pRbSLdL9y7e2XoF5d5B12hxSgP+IYsWtKWg&#10;Z6g7CMAOTv8G1Wrh0GMdJgLbDOtaC5VqoGqm+S/VPDTQqVQLkeO7M03+/8GK98ePjmlZ8Zf5kjML&#10;LTVpcwDpkEnFghoCsiLS1He+JO+HjvzD8AoHancq2Xf3KL54ZnHTgN2rW+ewbxRISnMaX2YXT0cc&#10;H0F2/TuUFA0OARPQULs2ckisMEKndj2eW0R5MBFDLpZ0aKgE2YpFsZgtUwgon153zoc3ClsWhYo7&#10;GoGEDsd7H2I2UD65xGAejZZbbUxS3H63MY4dgcZlm84J/Sc3Y1lf8et5MR8J+CtEns6fIFodaO6N&#10;bit+dXaCMtL22so0lQG0GWVK2dgTj5G6kcQw7IZTX3YoH4lRh+N80z6S0KD7xllPs11x//UATnFm&#10;3lrqyvV0NovLkJTZfFmQ4i4tu0sLWEFQFQ+cjeImpAWKhFm8pe7VOhEb2zxmcsqVZjbxfdqvuBSX&#10;evL68RdYfwcAAP//AwBQSwMEFAAGAAgAAAAhALjwvxzhAAAACwEAAA8AAABkcnMvZG93bnJldi54&#10;bWxMj8tOwzAQRfdI/IM1SGwQdR5NWkKcCiGBYAcFwdaNp0mEPQ62m4a/x13BbkZzdOfcejMbzSZ0&#10;frAkIF0kwJBaqwbqBLy/PVyvgfkgSUltCQX8oIdNc35Wy0rZI73itA0diyHkKymgD2GsOPdtj0b6&#10;hR2R4m1vnZEhrq7jysljDDeaZ0lSciMHih96OeJ9j+3X9mAErJdP06d/zl8+2nKvb8LVanr8dkJc&#10;Xsx3t8ACzuEPhpN+VIcmOu3sgZRnWkC2StOICsjL0xCJIi9yYDsByyQrgDc1/9+h+QUAAP//AwBQ&#10;SwECLQAUAAYACAAAACEAtoM4kv4AAADhAQAAEwAAAAAAAAAAAAAAAAAAAAAAW0NvbnRlbnRfVHlw&#10;ZXNdLnhtbFBLAQItABQABgAIAAAAIQA4/SH/1gAAAJQBAAALAAAAAAAAAAAAAAAAAC8BAABfcmVs&#10;cy8ucmVsc1BLAQItABQABgAIAAAAIQCzGhERKAIAAE0EAAAOAAAAAAAAAAAAAAAAAC4CAABkcnMv&#10;ZTJvRG9jLnhtbFBLAQItABQABgAIAAAAIQC48L8c4QAAAAsBAAAPAAAAAAAAAAAAAAAAAIIEAABk&#10;cnMvZG93bnJldi54bWxQSwUGAAAAAAQABADzAAAAkAUAAAAA&#10;">
                <v:textbox>
                  <w:txbxContent>
                    <w:p w:rsidR="006862F9" w:rsidRPr="00A51AA2" w:rsidRDefault="006862F9" w:rsidP="006862F9">
                      <w:pPr>
                        <w:rPr>
                          <w:sz w:val="16"/>
                          <w:szCs w:val="16"/>
                          <w:lang w:val="en-GB"/>
                        </w:rPr>
                      </w:pPr>
                      <w:r w:rsidRPr="00A51AA2">
                        <w:rPr>
                          <w:sz w:val="16"/>
                          <w:szCs w:val="16"/>
                          <w:lang w:val="en-GB"/>
                        </w:rPr>
                        <w:t xml:space="preserve">Comarca </w:t>
                      </w:r>
                      <w:proofErr w:type="spellStart"/>
                      <w:r w:rsidRPr="00A51AA2">
                        <w:rPr>
                          <w:sz w:val="16"/>
                          <w:szCs w:val="16"/>
                          <w:lang w:val="en-GB"/>
                        </w:rPr>
                        <w:t>Andina</w:t>
                      </w:r>
                      <w:proofErr w:type="spellEnd"/>
                      <w:r w:rsidRPr="00A51AA2">
                        <w:rPr>
                          <w:sz w:val="16"/>
                          <w:szCs w:val="16"/>
                          <w:lang w:val="en-GB"/>
                        </w:rPr>
                        <w:t xml:space="preserve"> of the Parallel 42</w:t>
                      </w:r>
                    </w:p>
                  </w:txbxContent>
                </v:textbox>
              </v:shape>
            </w:pict>
          </mc:Fallback>
        </mc:AlternateContent>
      </w:r>
      <w:r w:rsidR="00475F4D">
        <w:rPr>
          <w:noProof/>
          <w:lang w:eastAsia="es-AR"/>
        </w:rPr>
        <mc:AlternateContent>
          <mc:Choice Requires="wps">
            <w:drawing>
              <wp:anchor distT="0" distB="0" distL="114300" distR="114300" simplePos="0" relativeHeight="251659264" behindDoc="0" locked="0" layoutInCell="1" allowOverlap="1" wp14:anchorId="3C8A4B04" wp14:editId="206CAA34">
                <wp:simplePos x="0" y="0"/>
                <wp:positionH relativeFrom="column">
                  <wp:posOffset>763256</wp:posOffset>
                </wp:positionH>
                <wp:positionV relativeFrom="paragraph">
                  <wp:posOffset>632474</wp:posOffset>
                </wp:positionV>
                <wp:extent cx="277239" cy="92412"/>
                <wp:effectExtent l="0" t="76200" r="8890" b="79375"/>
                <wp:wrapNone/>
                <wp:docPr id="3" name="3 Conector recto de flecha"/>
                <wp:cNvGraphicFramePr/>
                <a:graphic xmlns:a="http://schemas.openxmlformats.org/drawingml/2006/main">
                  <a:graphicData uri="http://schemas.microsoft.com/office/word/2010/wordprocessingShape">
                    <wps:wsp>
                      <wps:cNvCnPr/>
                      <wps:spPr>
                        <a:xfrm>
                          <a:off x="0" y="0"/>
                          <a:ext cx="277239" cy="92412"/>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3 Conector recto de flecha" o:spid="_x0000_s1026" type="#_x0000_t32" style="position:absolute;margin-left:60.1pt;margin-top:49.8pt;width:21.85pt;height:7.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LF3wEAAAoEAAAOAAAAZHJzL2Uyb0RvYy54bWysU8uOEzEQvCPxD5bvZB5B7O4okz1kgQuC&#10;iIUP8HraGUt+qW0yyd/T9iSzaJGQQFz8GLuqq8o9m/uTNewIGLV3PW9WNWfgpB+0O/T8+7cPb245&#10;i0m4QRjvoOdniPx++/rVZgodtH70ZgBkROJiN4WejymFrqqiHMGKuPIBHB0qj1Yk2uKhGlBMxG5N&#10;1db1u2ryOAT0EmKkrw/zId8WfqVApi9KRUjM9Jy0pTJiGZ/yWG03ojugCKOWFxniH1RYoR0VXage&#10;RBLsB+rfqKyW6KNXaSW9rbxSWkLxQG6a+oWbx1EEKF4onBiWmOL/o5Wfj3tkeuj5mjMnLD3Rmu3o&#10;qWTyyDBPbACmDMhR5LSmEDsC7dweL7sY9pitnxTaPJMpdioJn5eE4ZSYpI/tzU27vuNM0tFd+7Zp&#10;M2X1jA0Y00fwluVFz2NCoQ9jIkGzoqaELI6fYpqBV0AubBybSP5tU9flWhLavHcDS+dAtgSiny7l&#10;jKOq2cmsvazS2cDM8hUUJUJq52qlF2FnkB0FdZGQElxqFia6nWFKG7MA5/p/BF7uZyiUPv0b8IIo&#10;lb1LC9hq57G4f1E9na6S1Xz/msDsO0fw5IdzedUSDTVceZrLz5E7+td9gT//wtufAAAA//8DAFBL&#10;AwQUAAYACAAAACEAuP5/4uAAAAAKAQAADwAAAGRycy9kb3ducmV2LnhtbEyPwUrDQBCG74LvsIzg&#10;zW6aajAxm6KCoEVQqweP02SaRLOzIbtpU5/e6Ulv8zMf/3yTLyfbqR0NvnVsYD6LQBGXrmq5NvDx&#10;/nBxDcoH5Ao7x2TgQB6WxelJjlnl9vxGu3WolZSwz9BAE0Kfae3Lhiz6meuJZbd1g8Ugcah1NeBe&#10;ym2n4yhKtMWW5UKDPd03VH6vR2tgvHr5snefdrt6XhxeH5/0qv5hNOb8bLq9ARVoCn8wHPVFHQpx&#10;2riRK686yXEUC2ogTRNQRyBZpKA2MswvY9BFrv+/UPwCAAD//wMAUEsBAi0AFAAGAAgAAAAhALaD&#10;OJL+AAAA4QEAABMAAAAAAAAAAAAAAAAAAAAAAFtDb250ZW50X1R5cGVzXS54bWxQSwECLQAUAAYA&#10;CAAAACEAOP0h/9YAAACUAQAACwAAAAAAAAAAAAAAAAAvAQAAX3JlbHMvLnJlbHNQSwECLQAUAAYA&#10;CAAAACEA4eByxd8BAAAKBAAADgAAAAAAAAAAAAAAAAAuAgAAZHJzL2Uyb0RvYy54bWxQSwECLQAU&#10;AAYACAAAACEAuP5/4uAAAAAKAQAADwAAAAAAAAAAAAAAAAA5BAAAZHJzL2Rvd25yZXYueG1sUEsF&#10;BgAAAAAEAAQA8wAAAEYFAAAAAA==&#10;" strokecolor="#4579b8 [3044]" strokeweight="3pt">
                <v:stroke endarrow="open"/>
              </v:shape>
            </w:pict>
          </mc:Fallback>
        </mc:AlternateContent>
      </w:r>
      <w:r w:rsidR="00475F4D" w:rsidRPr="00A51AA2">
        <w:rPr>
          <w:lang w:val="en-GB"/>
        </w:rPr>
        <w:t xml:space="preserve">                    </w:t>
      </w:r>
      <w:r w:rsidR="00475F4D">
        <w:rPr>
          <w:rFonts w:ascii="Arial" w:hAnsi="Arial" w:cs="Arial"/>
          <w:noProof/>
          <w:color w:val="001BA0"/>
          <w:sz w:val="20"/>
          <w:szCs w:val="20"/>
          <w:lang w:eastAsia="es-AR"/>
        </w:rPr>
        <w:drawing>
          <wp:inline distT="0" distB="0" distL="0" distR="0" wp14:anchorId="03CA46E4" wp14:editId="020E3C93">
            <wp:extent cx="1733550" cy="2266950"/>
            <wp:effectExtent l="0" t="0" r="0" b="0"/>
            <wp:docPr id="1" name="Imagen 1" descr="Resultado de imagen de mapa patagon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mapa patagoni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2266950"/>
                    </a:xfrm>
                    <a:prstGeom prst="rect">
                      <a:avLst/>
                    </a:prstGeom>
                    <a:noFill/>
                    <a:ln>
                      <a:noFill/>
                    </a:ln>
                  </pic:spPr>
                </pic:pic>
              </a:graphicData>
            </a:graphic>
          </wp:inline>
        </w:drawing>
      </w:r>
      <w:r w:rsidR="00475F4D">
        <w:t xml:space="preserve">      </w:t>
      </w:r>
      <w:r w:rsidR="00475F4D">
        <w:rPr>
          <w:rFonts w:ascii="Arial" w:hAnsi="Arial" w:cs="Arial"/>
          <w:noProof/>
          <w:color w:val="001BA0"/>
          <w:sz w:val="20"/>
          <w:szCs w:val="20"/>
          <w:lang w:eastAsia="es-AR"/>
        </w:rPr>
        <w:drawing>
          <wp:inline distT="0" distB="0" distL="0" distR="0" wp14:anchorId="7736792A" wp14:editId="7FD32F13">
            <wp:extent cx="2486025" cy="1866900"/>
            <wp:effectExtent l="0" t="0" r="9525" b="0"/>
            <wp:docPr id="2" name="Imagen 2" descr="Resultado de imagen de el bols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el bols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6025" cy="1866900"/>
                    </a:xfrm>
                    <a:prstGeom prst="rect">
                      <a:avLst/>
                    </a:prstGeom>
                    <a:noFill/>
                    <a:ln>
                      <a:noFill/>
                    </a:ln>
                  </pic:spPr>
                </pic:pic>
              </a:graphicData>
            </a:graphic>
          </wp:inline>
        </w:drawing>
      </w:r>
    </w:p>
    <w:p w:rsidR="00342643" w:rsidRDefault="00342643" w:rsidP="006862F9">
      <w:pPr>
        <w:rPr>
          <w:lang w:val="en-US"/>
        </w:rPr>
      </w:pPr>
    </w:p>
    <w:p w:rsidR="006862F9" w:rsidRDefault="006862F9" w:rsidP="006862F9">
      <w:pPr>
        <w:rPr>
          <w:lang w:val="en-US"/>
        </w:rPr>
      </w:pPr>
      <w:r>
        <w:rPr>
          <w:lang w:val="en-US"/>
        </w:rPr>
        <w:t xml:space="preserve">Background: </w:t>
      </w:r>
    </w:p>
    <w:p w:rsidR="006862F9" w:rsidRDefault="006862F9" w:rsidP="006862F9">
      <w:pPr>
        <w:rPr>
          <w:lang w:val="en-US"/>
        </w:rPr>
      </w:pPr>
      <w:r>
        <w:rPr>
          <w:lang w:val="en-US"/>
        </w:rPr>
        <w:t xml:space="preserve">I am Dr. César Berenstein, </w:t>
      </w:r>
      <w:proofErr w:type="gramStart"/>
      <w:r>
        <w:rPr>
          <w:lang w:val="en-US"/>
        </w:rPr>
        <w:t>MT  SAC</w:t>
      </w:r>
      <w:proofErr w:type="gramEnd"/>
      <w:r>
        <w:rPr>
          <w:lang w:val="en-US"/>
        </w:rPr>
        <w:t xml:space="preserve">, member of the scientist committee of the 43º Argentinean Cardiology Congress, former member of </w:t>
      </w:r>
      <w:r w:rsidRPr="00A51AA2">
        <w:rPr>
          <w:lang w:val="en-US"/>
        </w:rPr>
        <w:t xml:space="preserve">Directive Commission </w:t>
      </w:r>
      <w:r>
        <w:rPr>
          <w:lang w:val="en-US"/>
        </w:rPr>
        <w:t xml:space="preserve">of the Argentinean Cardiology Society (SAC). </w:t>
      </w:r>
    </w:p>
    <w:p w:rsidR="006862F9" w:rsidRDefault="006862F9" w:rsidP="006862F9">
      <w:pPr>
        <w:rPr>
          <w:lang w:val="en-US"/>
        </w:rPr>
      </w:pPr>
      <w:r>
        <w:rPr>
          <w:lang w:val="en-US"/>
        </w:rPr>
        <w:t xml:space="preserve">I lived twelve years in Ushuaia, the most southern city of the country, where I run a prevention campaign called “Know yours numbers Ushuaia” from the year 2007 up to 2012. With this campaign and thanks to the media involvement more than 1500 people, 5% of the </w:t>
      </w:r>
      <w:r w:rsidR="00A51AA2" w:rsidRPr="00A51AA2">
        <w:rPr>
          <w:lang w:val="en-US"/>
        </w:rPr>
        <w:t xml:space="preserve">elderly </w:t>
      </w:r>
      <w:proofErr w:type="gramStart"/>
      <w:r>
        <w:rPr>
          <w:lang w:val="en-US"/>
        </w:rPr>
        <w:t>population,</w:t>
      </w:r>
      <w:proofErr w:type="gramEnd"/>
      <w:r>
        <w:rPr>
          <w:lang w:val="en-US"/>
        </w:rPr>
        <w:t xml:space="preserve"> were controlled. The alarming results, due to the amounts of obesity and the low physical activity, where useful as warning for the people to change their life habits. </w:t>
      </w:r>
    </w:p>
    <w:p w:rsidR="006862F9" w:rsidRDefault="00342643" w:rsidP="006862F9">
      <w:pPr>
        <w:rPr>
          <w:lang w:val="en-US"/>
        </w:rPr>
      </w:pPr>
      <w:r>
        <w:rPr>
          <w:lang w:val="en-US"/>
        </w:rPr>
        <w:t>Since 201</w:t>
      </w:r>
      <w:r w:rsidR="006862F9">
        <w:rPr>
          <w:lang w:val="en-US"/>
        </w:rPr>
        <w:t xml:space="preserve">5 I live in the city EL </w:t>
      </w:r>
      <w:proofErr w:type="spellStart"/>
      <w:r w:rsidR="006862F9">
        <w:rPr>
          <w:lang w:val="en-US"/>
        </w:rPr>
        <w:t>Bolsón</w:t>
      </w:r>
      <w:proofErr w:type="spellEnd"/>
      <w:r w:rsidR="006862F9">
        <w:rPr>
          <w:lang w:val="en-US"/>
        </w:rPr>
        <w:t xml:space="preserve">, where I practice </w:t>
      </w:r>
      <w:r>
        <w:rPr>
          <w:lang w:val="en-US"/>
        </w:rPr>
        <w:t>as a cardiologist</w:t>
      </w:r>
      <w:r w:rsidR="006862F9">
        <w:rPr>
          <w:lang w:val="en-US"/>
        </w:rPr>
        <w:t xml:space="preserve"> in the private field, with special interest in reaching the community with prevention messages and in the realization of simple research works on local investigations that were presented in national congresses and </w:t>
      </w:r>
      <w:r w:rsidR="006862F9">
        <w:rPr>
          <w:lang w:val="en-US"/>
        </w:rPr>
        <w:lastRenderedPageBreak/>
        <w:t>one of the them was recently published in the Argentinean Ca</w:t>
      </w:r>
      <w:r>
        <w:rPr>
          <w:lang w:val="en-US"/>
        </w:rPr>
        <w:t xml:space="preserve">rdiology Magazine about </w:t>
      </w:r>
      <w:r w:rsidRPr="00146BD1">
        <w:rPr>
          <w:lang w:val="en-US"/>
        </w:rPr>
        <w:t>adherence</w:t>
      </w:r>
      <w:r w:rsidR="00146BD1">
        <w:rPr>
          <w:lang w:val="en-US"/>
        </w:rPr>
        <w:t xml:space="preserve"> </w:t>
      </w:r>
      <w:proofErr w:type="gramStart"/>
      <w:r w:rsidR="00146BD1">
        <w:rPr>
          <w:lang w:val="en-US"/>
        </w:rPr>
        <w:t xml:space="preserve">to </w:t>
      </w:r>
      <w:r w:rsidR="006862F9" w:rsidRPr="00146BD1">
        <w:rPr>
          <w:lang w:val="en-US"/>
        </w:rPr>
        <w:t xml:space="preserve"> </w:t>
      </w:r>
      <w:r w:rsidR="006862F9">
        <w:rPr>
          <w:lang w:val="en-US"/>
        </w:rPr>
        <w:t>antihypertensive</w:t>
      </w:r>
      <w:proofErr w:type="gramEnd"/>
      <w:r w:rsidR="006862F9">
        <w:rPr>
          <w:lang w:val="en-US"/>
        </w:rPr>
        <w:t xml:space="preserve"> treatment. (3)</w:t>
      </w:r>
    </w:p>
    <w:p w:rsidR="006862F9" w:rsidRPr="00A51AA2" w:rsidRDefault="006862F9">
      <w:pPr>
        <w:rPr>
          <w:lang w:val="en-GB"/>
        </w:rPr>
      </w:pPr>
    </w:p>
    <w:p w:rsidR="00342643" w:rsidRDefault="00342643" w:rsidP="00342643">
      <w:pPr>
        <w:jc w:val="center"/>
        <w:rPr>
          <w:lang w:val="en-US"/>
        </w:rPr>
      </w:pPr>
      <w:r>
        <w:rPr>
          <w:lang w:val="en-US"/>
        </w:rPr>
        <w:t xml:space="preserve">Cardiovascular prevention in the Comarca </w:t>
      </w:r>
      <w:proofErr w:type="spellStart"/>
      <w:r>
        <w:rPr>
          <w:lang w:val="en-US"/>
        </w:rPr>
        <w:t>Andina</w:t>
      </w:r>
      <w:proofErr w:type="spellEnd"/>
      <w:r>
        <w:rPr>
          <w:lang w:val="en-US"/>
        </w:rPr>
        <w:t xml:space="preserve"> </w:t>
      </w:r>
      <w:r w:rsidR="000E0C4E">
        <w:rPr>
          <w:lang w:val="en-US"/>
        </w:rPr>
        <w:t xml:space="preserve">of the </w:t>
      </w:r>
      <w:r>
        <w:rPr>
          <w:lang w:val="en-US"/>
        </w:rPr>
        <w:t>Parallel 42</w:t>
      </w:r>
    </w:p>
    <w:p w:rsidR="00342643" w:rsidRDefault="00342643" w:rsidP="00342643">
      <w:pPr>
        <w:rPr>
          <w:lang w:val="en-US"/>
        </w:rPr>
      </w:pPr>
      <w:r>
        <w:rPr>
          <w:lang w:val="en-US"/>
        </w:rPr>
        <w:t xml:space="preserve">The aim of this project was to reach massively the community with a message of prevention mainly oriented to the improvement of their life habits with healthy behaviors and to reach all the social groups with different ways. There is no budget for the activities, neither institutions that support it, but a vocational incentive and the spirit of giving back to the community the opportunity of being part. </w:t>
      </w:r>
    </w:p>
    <w:p w:rsidR="00342643" w:rsidRPr="00A51AA2" w:rsidRDefault="00342643" w:rsidP="00342643">
      <w:pPr>
        <w:pStyle w:val="Prrafodelista"/>
        <w:numPr>
          <w:ilvl w:val="0"/>
          <w:numId w:val="6"/>
        </w:numPr>
        <w:rPr>
          <w:lang w:val="en-GB"/>
        </w:rPr>
      </w:pPr>
      <w:r w:rsidRPr="00A51AA2">
        <w:rPr>
          <w:lang w:val="en-GB"/>
        </w:rPr>
        <w:t>Radio program “</w:t>
      </w:r>
      <w:r w:rsidR="000D4E6B">
        <w:rPr>
          <w:lang w:val="en-GB"/>
        </w:rPr>
        <w:t>The Doctor arrived”</w:t>
      </w:r>
    </w:p>
    <w:p w:rsidR="00342643" w:rsidRDefault="00342643" w:rsidP="00342643">
      <w:pPr>
        <w:rPr>
          <w:lang w:val="en-US"/>
        </w:rPr>
      </w:pPr>
      <w:r w:rsidRPr="004549F8">
        <w:rPr>
          <w:lang w:val="en-US"/>
        </w:rPr>
        <w:t xml:space="preserve">It is a weekly program emitted by FM Patagonia </w:t>
      </w:r>
      <w:proofErr w:type="spellStart"/>
      <w:r w:rsidRPr="004549F8">
        <w:rPr>
          <w:lang w:val="en-US"/>
        </w:rPr>
        <w:t>Andina</w:t>
      </w:r>
      <w:proofErr w:type="spellEnd"/>
      <w:r w:rsidRPr="004549F8">
        <w:rPr>
          <w:lang w:val="en-US"/>
        </w:rPr>
        <w:t xml:space="preserve"> of El </w:t>
      </w:r>
      <w:proofErr w:type="spellStart"/>
      <w:r w:rsidRPr="004549F8">
        <w:rPr>
          <w:lang w:val="en-US"/>
        </w:rPr>
        <w:t>Bols</w:t>
      </w:r>
      <w:r>
        <w:rPr>
          <w:lang w:val="en-US"/>
        </w:rPr>
        <w:t>ón</w:t>
      </w:r>
      <w:proofErr w:type="spellEnd"/>
      <w:r>
        <w:rPr>
          <w:lang w:val="en-US"/>
        </w:rPr>
        <w:t xml:space="preserve"> since the year 2015. It already has 120 programs in the air. It is repeated in other towns of the Comarca </w:t>
      </w:r>
      <w:proofErr w:type="spellStart"/>
      <w:r>
        <w:rPr>
          <w:lang w:val="en-US"/>
        </w:rPr>
        <w:t>Andina</w:t>
      </w:r>
      <w:proofErr w:type="spellEnd"/>
      <w:r>
        <w:rPr>
          <w:lang w:val="en-US"/>
        </w:rPr>
        <w:t xml:space="preserve"> (</w:t>
      </w:r>
      <w:proofErr w:type="spellStart"/>
      <w:r>
        <w:rPr>
          <w:lang w:val="en-US"/>
        </w:rPr>
        <w:t>Epuyén</w:t>
      </w:r>
      <w:proofErr w:type="spellEnd"/>
      <w:r>
        <w:rPr>
          <w:lang w:val="en-US"/>
        </w:rPr>
        <w:t xml:space="preserve">, El </w:t>
      </w:r>
      <w:proofErr w:type="spellStart"/>
      <w:r>
        <w:rPr>
          <w:lang w:val="en-US"/>
        </w:rPr>
        <w:t>Maitén</w:t>
      </w:r>
      <w:proofErr w:type="spellEnd"/>
      <w:r>
        <w:rPr>
          <w:lang w:val="en-US"/>
        </w:rPr>
        <w:t xml:space="preserve"> y </w:t>
      </w:r>
      <w:proofErr w:type="spellStart"/>
      <w:r>
        <w:rPr>
          <w:lang w:val="en-US"/>
        </w:rPr>
        <w:t>Ñorquinco</w:t>
      </w:r>
      <w:proofErr w:type="spellEnd"/>
      <w:r>
        <w:rPr>
          <w:lang w:val="en-US"/>
        </w:rPr>
        <w:t>) and in other places of the country (</w:t>
      </w:r>
      <w:proofErr w:type="spellStart"/>
      <w:r>
        <w:rPr>
          <w:lang w:val="en-US"/>
        </w:rPr>
        <w:t>Monteros</w:t>
      </w:r>
      <w:proofErr w:type="spellEnd"/>
      <w:r>
        <w:rPr>
          <w:lang w:val="en-US"/>
        </w:rPr>
        <w:t xml:space="preserve"> in the province of Tucumán, Cordoba City and Villa Dominguez in the province of Entre Ríos). The </w:t>
      </w:r>
      <w:proofErr w:type="gramStart"/>
      <w:r>
        <w:rPr>
          <w:lang w:val="en-US"/>
        </w:rPr>
        <w:t>theme is related to medicine with an informal vision, specialists from the whole country and</w:t>
      </w:r>
      <w:r w:rsidRPr="000D4E6B">
        <w:rPr>
          <w:lang w:val="en-US"/>
        </w:rPr>
        <w:t xml:space="preserve"> worldwide </w:t>
      </w:r>
      <w:r>
        <w:rPr>
          <w:lang w:val="en-US"/>
        </w:rPr>
        <w:t>are</w:t>
      </w:r>
      <w:proofErr w:type="gramEnd"/>
      <w:r>
        <w:rPr>
          <w:lang w:val="en-US"/>
        </w:rPr>
        <w:t xml:space="preserve"> interviewed by telephone with a prevention message and the eagerness of improving the life quality of the population with vocabulary for everybody. </w:t>
      </w:r>
    </w:p>
    <w:p w:rsidR="00342643" w:rsidRDefault="00342643" w:rsidP="00342643">
      <w:pPr>
        <w:rPr>
          <w:lang w:val="en-US"/>
        </w:rPr>
      </w:pPr>
    </w:p>
    <w:p w:rsidR="00CF02AE" w:rsidRDefault="00D5195A">
      <w:r>
        <w:rPr>
          <w:noProof/>
          <w:lang w:eastAsia="es-AR"/>
        </w:rPr>
        <mc:AlternateContent>
          <mc:Choice Requires="wps">
            <w:drawing>
              <wp:anchor distT="0" distB="0" distL="114300" distR="114300" simplePos="0" relativeHeight="251663360" behindDoc="0" locked="0" layoutInCell="1" allowOverlap="1" wp14:anchorId="2E0929E7" wp14:editId="3099429C">
                <wp:simplePos x="0" y="0"/>
                <wp:positionH relativeFrom="column">
                  <wp:posOffset>1006449</wp:posOffset>
                </wp:positionH>
                <wp:positionV relativeFrom="paragraph">
                  <wp:posOffset>2504386</wp:posOffset>
                </wp:positionV>
                <wp:extent cx="3331196" cy="320729"/>
                <wp:effectExtent l="0" t="0" r="22225" b="2222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196" cy="320729"/>
                        </a:xfrm>
                        <a:prstGeom prst="rect">
                          <a:avLst/>
                        </a:prstGeom>
                        <a:solidFill>
                          <a:srgbClr val="FFFFFF"/>
                        </a:solidFill>
                        <a:ln w="9525">
                          <a:solidFill>
                            <a:srgbClr val="000000"/>
                          </a:solidFill>
                          <a:miter lim="800000"/>
                          <a:headEnd/>
                          <a:tailEnd/>
                        </a:ln>
                      </wps:spPr>
                      <wps:txbx>
                        <w:txbxContent>
                          <w:p w:rsidR="00342643" w:rsidRPr="00A51AA2" w:rsidRDefault="00D5195A" w:rsidP="00342643">
                            <w:pPr>
                              <w:rPr>
                                <w:sz w:val="16"/>
                                <w:szCs w:val="16"/>
                                <w:lang w:val="en-GB"/>
                              </w:rPr>
                            </w:pPr>
                            <w:r w:rsidRPr="00A51AA2">
                              <w:rPr>
                                <w:sz w:val="16"/>
                                <w:szCs w:val="16"/>
                                <w:lang w:val="en-GB"/>
                              </w:rPr>
                              <w:t>Media participation to reach the community with prevention message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9.25pt;margin-top:197.2pt;width:262.3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ERKwIAAFMEAAAOAAAAZHJzL2Uyb0RvYy54bWysVNtu2zAMfR+wfxD0vjhxkrYx4hRdugwD&#10;ugvQ7QMYSY6FyaInKbGzrx8lp2l2exnmB0GUqMPDQ9LL274x7KCc12hLPhmNOVNWoNR2V/Ivnzev&#10;bjjzAawEg1aV/Kg8v129fLHs2kLlWKORyjECsb7o2pLXIbRFlnlRqwb8CFtl6bJC10Ag0+0y6aAj&#10;9MZk+Xh8lXXoZOtQKO/p9H645KuEX1VKhI9V5VVgpuTELaTVpXUb12y1hGLnoK21ONGAf2DRgLYU&#10;9Ax1DwHY3unfoBotHHqswkhgk2FVaaFSDpTNZPxLNo81tCrlQuL49iyT/3+w4sPhk2NaUu1IHgsN&#10;1Wi9B+mQScWC6gOyPKrUtb4g58eW3EP/Gnt6kTL27QOKr55ZXNdgd+rOOexqBZJYTuLL7OLpgOMj&#10;yLZ7j5KiwT5gAuor10QJSRRG6ETneK4Q8WCCDqfT6WSyuOJM0N00H1/nixQCiqfXrfPhrcKGxU3J&#10;HXVAQofDgw+RDRRPLjGYR6PlRhuTDLfbro1jB6Bu2aTvhP6Tm7GsK/lins8HAf4KMU7fnyAaHajt&#10;jW5KfnN2giLK9sbK1JQBtBn2RNnYk45RukHE0G/7oXAxQNR4i/JIwjocupymkjY1uu+cddThJfff&#10;9uAUZ+adpeIsJrNZHIlkzObXORnu8mZ7eQNWEFTJA2fDdh3SGEXdLN5RESud9H1mcqJMnZtkP01Z&#10;HI1LO3k9/wtWPwAAAP//AwBQSwMEFAAGAAgAAAAhAOrpKQXhAAAACwEAAA8AAABkcnMvZG93bnJl&#10;di54bWxMj8FOwzAQRO9I/IO1SFwQdUrckIQ4FUICwQ3aCq5usk0i7HWw3TT8PeYEx9E+zbyt1rPR&#10;bELnB0sSlosEGFJj24E6Cbvt43UOzAdFrdKWUMI3eljX52eVKlt7ojecNqFjsYR8qST0IYwl577p&#10;0Si/sCNSvB2sMyrE6DreOnWK5UbzmyTJuFEDxYVejfjQY/O5ORoJuXiePvxL+vreZAddhKvb6enL&#10;SXl5Md/fAQs4hz8YfvWjOtTRaW+P1HqmY17lq4hKSAshgEUiy9MlsL0EIUQBvK74/x/qHwAAAP//&#10;AwBQSwECLQAUAAYACAAAACEAtoM4kv4AAADhAQAAEwAAAAAAAAAAAAAAAAAAAAAAW0NvbnRlbnRf&#10;VHlwZXNdLnhtbFBLAQItABQABgAIAAAAIQA4/SH/1gAAAJQBAAALAAAAAAAAAAAAAAAAAC8BAABf&#10;cmVscy8ucmVsc1BLAQItABQABgAIAAAAIQDJWjERKwIAAFMEAAAOAAAAAAAAAAAAAAAAAC4CAABk&#10;cnMvZTJvRG9jLnhtbFBLAQItABQABgAIAAAAIQDq6SkF4QAAAAsBAAAPAAAAAAAAAAAAAAAAAIUE&#10;AABkcnMvZG93bnJldi54bWxQSwUGAAAAAAQABADzAAAAkwUAAAAA&#10;">
                <v:textbox>
                  <w:txbxContent>
                    <w:p w:rsidR="00342643" w:rsidRPr="00A51AA2" w:rsidRDefault="00D5195A" w:rsidP="00342643">
                      <w:pPr>
                        <w:rPr>
                          <w:sz w:val="16"/>
                          <w:szCs w:val="16"/>
                          <w:lang w:val="en-GB"/>
                        </w:rPr>
                      </w:pPr>
                      <w:r w:rsidRPr="00A51AA2">
                        <w:rPr>
                          <w:sz w:val="16"/>
                          <w:szCs w:val="16"/>
                          <w:lang w:val="en-GB"/>
                        </w:rPr>
                        <w:t>Media participation to reach the community with prevention message</w:t>
                      </w:r>
                    </w:p>
                  </w:txbxContent>
                </v:textbox>
              </v:shape>
            </w:pict>
          </mc:Fallback>
        </mc:AlternateContent>
      </w:r>
      <w:r w:rsidR="00CF02AE">
        <w:rPr>
          <w:noProof/>
          <w:lang w:eastAsia="es-AR"/>
        </w:rPr>
        <w:drawing>
          <wp:inline distT="0" distB="0" distL="0" distR="0" wp14:anchorId="05F0AA9A" wp14:editId="7CCD9AE0">
            <wp:extent cx="1728192" cy="2376264"/>
            <wp:effectExtent l="0" t="0" r="5715" b="5080"/>
            <wp:docPr id="1028" name="Picture 4" descr="La imagen puede contener: 1 pers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La imagen puede contener: 1 perso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8192" cy="237626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31180D">
        <w:rPr>
          <w:noProof/>
          <w:lang w:eastAsia="es-AR"/>
        </w:rPr>
        <w:drawing>
          <wp:inline distT="0" distB="0" distL="0" distR="0" wp14:anchorId="76BB87C5" wp14:editId="13548F46">
            <wp:extent cx="3312268" cy="2358493"/>
            <wp:effectExtent l="0" t="0" r="2540" b="3810"/>
            <wp:docPr id="7" name="Imagen 7" descr="C:\Users\César Berenstein\Pictures\di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ésar Berenstein\Pictures\diari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6586" cy="2361568"/>
                    </a:xfrm>
                    <a:prstGeom prst="rect">
                      <a:avLst/>
                    </a:prstGeom>
                    <a:noFill/>
                    <a:ln>
                      <a:noFill/>
                    </a:ln>
                  </pic:spPr>
                </pic:pic>
              </a:graphicData>
            </a:graphic>
          </wp:inline>
        </w:drawing>
      </w:r>
    </w:p>
    <w:p w:rsidR="00342643" w:rsidRDefault="00342643"/>
    <w:p w:rsidR="00D5195A" w:rsidRPr="00D5195A" w:rsidRDefault="00D5195A" w:rsidP="00D5195A">
      <w:pPr>
        <w:pStyle w:val="Prrafodelista"/>
        <w:numPr>
          <w:ilvl w:val="0"/>
          <w:numId w:val="3"/>
        </w:numPr>
        <w:rPr>
          <w:lang w:val="en-US"/>
        </w:rPr>
      </w:pPr>
      <w:r w:rsidRPr="00D5195A">
        <w:rPr>
          <w:lang w:val="en-US"/>
        </w:rPr>
        <w:t>Activities in graphic media:</w:t>
      </w:r>
      <w:r>
        <w:rPr>
          <w:lang w:val="en-US"/>
        </w:rPr>
        <w:t xml:space="preserve">  Health Column “</w:t>
      </w:r>
      <w:r w:rsidR="000D4E6B">
        <w:rPr>
          <w:lang w:val="en-US"/>
        </w:rPr>
        <w:t>The Doctor arrived”</w:t>
      </w:r>
      <w:r w:rsidRPr="00D5195A">
        <w:rPr>
          <w:lang w:val="en-US"/>
        </w:rPr>
        <w:t xml:space="preserve"> </w:t>
      </w:r>
    </w:p>
    <w:p w:rsidR="00D5195A" w:rsidRDefault="00D5195A" w:rsidP="000E0C4E">
      <w:pPr>
        <w:rPr>
          <w:lang w:val="en-US"/>
        </w:rPr>
      </w:pPr>
      <w:r w:rsidRPr="00F4348B">
        <w:rPr>
          <w:lang w:val="en-US"/>
        </w:rPr>
        <w:t xml:space="preserve">I write notes of medical interest in newspapers, reproducing the radio interviews or writing notes of opinion. These notes are published in the newspapers “El </w:t>
      </w:r>
      <w:proofErr w:type="spellStart"/>
      <w:r w:rsidRPr="00F4348B">
        <w:rPr>
          <w:lang w:val="en-US"/>
        </w:rPr>
        <w:t>Bolsonés</w:t>
      </w:r>
      <w:proofErr w:type="spellEnd"/>
      <w:r w:rsidRPr="00F4348B">
        <w:rPr>
          <w:lang w:val="en-US"/>
        </w:rPr>
        <w:t xml:space="preserve">”, from El </w:t>
      </w:r>
      <w:proofErr w:type="spellStart"/>
      <w:r w:rsidRPr="00F4348B">
        <w:rPr>
          <w:lang w:val="en-US"/>
        </w:rPr>
        <w:t>Bolsón</w:t>
      </w:r>
      <w:proofErr w:type="spellEnd"/>
      <w:r w:rsidRPr="00F4348B">
        <w:rPr>
          <w:lang w:val="en-US"/>
        </w:rPr>
        <w:t xml:space="preserve"> and in “El Pueblo” from the city of </w:t>
      </w:r>
      <w:proofErr w:type="spellStart"/>
      <w:r w:rsidRPr="00F4348B">
        <w:rPr>
          <w:lang w:val="en-US"/>
        </w:rPr>
        <w:t>Villaguay</w:t>
      </w:r>
      <w:proofErr w:type="spellEnd"/>
      <w:r w:rsidRPr="00F4348B">
        <w:rPr>
          <w:lang w:val="en-US"/>
        </w:rPr>
        <w:t xml:space="preserve">, Entre Ríos province. </w:t>
      </w:r>
    </w:p>
    <w:p w:rsidR="00A51AA2" w:rsidRPr="00F4348B" w:rsidRDefault="00A51AA2" w:rsidP="000E0C4E">
      <w:pPr>
        <w:rPr>
          <w:lang w:val="en-US"/>
        </w:rPr>
      </w:pPr>
    </w:p>
    <w:p w:rsidR="00D5195A" w:rsidRDefault="00D5195A" w:rsidP="00D5195A">
      <w:pPr>
        <w:pStyle w:val="Prrafodelista"/>
        <w:rPr>
          <w:lang w:val="en-US"/>
        </w:rPr>
      </w:pPr>
    </w:p>
    <w:p w:rsidR="00D5195A" w:rsidRPr="00D5195A" w:rsidRDefault="00D5195A" w:rsidP="00D5195A">
      <w:pPr>
        <w:pStyle w:val="Prrafodelista"/>
        <w:numPr>
          <w:ilvl w:val="0"/>
          <w:numId w:val="3"/>
        </w:numPr>
        <w:rPr>
          <w:lang w:val="en-US"/>
        </w:rPr>
      </w:pPr>
      <w:r w:rsidRPr="00D5195A">
        <w:rPr>
          <w:lang w:val="en-US"/>
        </w:rPr>
        <w:lastRenderedPageBreak/>
        <w:t xml:space="preserve">Activities in Institutions: </w:t>
      </w:r>
    </w:p>
    <w:p w:rsidR="00D5195A" w:rsidRPr="002A0543" w:rsidRDefault="00D5195A" w:rsidP="007D7459">
      <w:pPr>
        <w:rPr>
          <w:lang w:val="en-US"/>
        </w:rPr>
      </w:pPr>
      <w:r>
        <w:rPr>
          <w:lang w:val="en-US"/>
        </w:rPr>
        <w:t>I make talks to the c</w:t>
      </w:r>
      <w:r w:rsidR="002A0543">
        <w:rPr>
          <w:lang w:val="en-US"/>
        </w:rPr>
        <w:t>ommunity in different scenarios</w:t>
      </w:r>
      <w:r>
        <w:rPr>
          <w:lang w:val="en-US"/>
        </w:rPr>
        <w:t xml:space="preserve"> </w:t>
      </w:r>
      <w:r w:rsidR="002A0543">
        <w:rPr>
          <w:lang w:val="en-US"/>
        </w:rPr>
        <w:t xml:space="preserve">that are </w:t>
      </w:r>
      <w:r w:rsidR="000D4E6B">
        <w:rPr>
          <w:lang w:val="en-US"/>
        </w:rPr>
        <w:t>based on</w:t>
      </w:r>
      <w:r w:rsidR="002A0543" w:rsidRPr="000D4E6B">
        <w:rPr>
          <w:lang w:val="en-US"/>
        </w:rPr>
        <w:t xml:space="preserve"> </w:t>
      </w:r>
      <w:r w:rsidR="002A0543">
        <w:rPr>
          <w:lang w:val="en-US"/>
        </w:rPr>
        <w:t xml:space="preserve">a simple message adapted to the different ages and levels of instruction. </w:t>
      </w:r>
      <w:r>
        <w:rPr>
          <w:lang w:val="en-US"/>
        </w:rPr>
        <w:t xml:space="preserve">By different means I try to </w:t>
      </w:r>
      <w:r w:rsidRPr="000D4E6B">
        <w:rPr>
          <w:lang w:val="en-US"/>
        </w:rPr>
        <w:t>break</w:t>
      </w:r>
      <w:r w:rsidR="002A0543" w:rsidRPr="000D4E6B">
        <w:rPr>
          <w:lang w:val="en-US"/>
        </w:rPr>
        <w:t xml:space="preserve"> the ice </w:t>
      </w:r>
      <w:r w:rsidR="000D4E6B">
        <w:rPr>
          <w:lang w:val="en-US"/>
        </w:rPr>
        <w:t>with f</w:t>
      </w:r>
      <w:r>
        <w:rPr>
          <w:lang w:val="en-US"/>
        </w:rPr>
        <w:t xml:space="preserve">unny acts and songs that I create together with musicians’ friends that have relation with the content of the talks, with these songs I defeat the inhibition of the public and made them ask all their doubts. Las year I made meetings in primary schools, primary schools for adults in the </w:t>
      </w:r>
      <w:proofErr w:type="spellStart"/>
      <w:r>
        <w:rPr>
          <w:lang w:val="en-US"/>
        </w:rPr>
        <w:t>Mapuche</w:t>
      </w:r>
      <w:proofErr w:type="spellEnd"/>
      <w:r>
        <w:rPr>
          <w:lang w:val="en-US"/>
        </w:rPr>
        <w:t xml:space="preserve">  population, Universidad </w:t>
      </w:r>
      <w:proofErr w:type="spellStart"/>
      <w:r>
        <w:rPr>
          <w:lang w:val="en-US"/>
        </w:rPr>
        <w:t>Nacional</w:t>
      </w:r>
      <w:proofErr w:type="spellEnd"/>
      <w:r>
        <w:rPr>
          <w:lang w:val="en-US"/>
        </w:rPr>
        <w:t xml:space="preserve"> de Río Negro, Retired centers in </w:t>
      </w:r>
      <w:proofErr w:type="spellStart"/>
      <w:r>
        <w:rPr>
          <w:lang w:val="en-US"/>
        </w:rPr>
        <w:t>Bariloche</w:t>
      </w:r>
      <w:proofErr w:type="spellEnd"/>
      <w:r>
        <w:rPr>
          <w:lang w:val="en-US"/>
        </w:rPr>
        <w:t xml:space="preserve"> (Río Negro) and Villa Dominguez (Entre Ríos) and in the IIº Congress for the community in the Colón Theater of Mar del Plata</w:t>
      </w:r>
      <w:r w:rsidR="007D7459">
        <w:rPr>
          <w:lang w:val="en-US"/>
        </w:rPr>
        <w:t xml:space="preserve"> (Buenos Aires province)</w:t>
      </w:r>
      <w:r>
        <w:rPr>
          <w:lang w:val="en-US"/>
        </w:rPr>
        <w:t xml:space="preserve">.  </w:t>
      </w:r>
    </w:p>
    <w:p w:rsidR="00CF02AE" w:rsidRDefault="007D7459">
      <w:r>
        <w:rPr>
          <w:noProof/>
          <w:lang w:eastAsia="es-AR"/>
        </w:rPr>
        <mc:AlternateContent>
          <mc:Choice Requires="wps">
            <w:drawing>
              <wp:anchor distT="0" distB="0" distL="114300" distR="114300" simplePos="0" relativeHeight="251665408" behindDoc="0" locked="0" layoutInCell="1" allowOverlap="1" wp14:anchorId="275D99E9" wp14:editId="4CE63B83">
                <wp:simplePos x="0" y="0"/>
                <wp:positionH relativeFrom="column">
                  <wp:posOffset>1580381</wp:posOffset>
                </wp:positionH>
                <wp:positionV relativeFrom="paragraph">
                  <wp:posOffset>3122322</wp:posOffset>
                </wp:positionV>
                <wp:extent cx="2314710" cy="320675"/>
                <wp:effectExtent l="0" t="0" r="28575" b="22225"/>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710" cy="320675"/>
                        </a:xfrm>
                        <a:prstGeom prst="rect">
                          <a:avLst/>
                        </a:prstGeom>
                        <a:solidFill>
                          <a:srgbClr val="FFFFFF"/>
                        </a:solidFill>
                        <a:ln w="9525">
                          <a:solidFill>
                            <a:srgbClr val="000000"/>
                          </a:solidFill>
                          <a:miter lim="800000"/>
                          <a:headEnd/>
                          <a:tailEnd/>
                        </a:ln>
                      </wps:spPr>
                      <wps:txbx>
                        <w:txbxContent>
                          <w:p w:rsidR="007D7459" w:rsidRPr="00A51AA2" w:rsidRDefault="00A51AA2" w:rsidP="007D7459">
                            <w:pPr>
                              <w:jc w:val="center"/>
                              <w:rPr>
                                <w:sz w:val="16"/>
                                <w:szCs w:val="16"/>
                                <w:lang w:val="en-GB"/>
                              </w:rPr>
                            </w:pPr>
                            <w:r w:rsidRPr="00A51AA2">
                              <w:rPr>
                                <w:sz w:val="16"/>
                                <w:szCs w:val="16"/>
                                <w:lang w:val="en-GB"/>
                              </w:rPr>
                              <w:t>Funny</w:t>
                            </w:r>
                            <w:r w:rsidR="007D7459" w:rsidRPr="00A51AA2">
                              <w:rPr>
                                <w:sz w:val="16"/>
                                <w:szCs w:val="16"/>
                                <w:lang w:val="en-GB"/>
                              </w:rPr>
                              <w:t xml:space="preserve"> </w:t>
                            </w:r>
                            <w:r w:rsidRPr="00A51AA2">
                              <w:rPr>
                                <w:sz w:val="16"/>
                                <w:szCs w:val="16"/>
                                <w:lang w:val="en-GB"/>
                              </w:rPr>
                              <w:t xml:space="preserve">educational </w:t>
                            </w:r>
                            <w:r w:rsidR="007D7459" w:rsidRPr="00A51AA2">
                              <w:rPr>
                                <w:sz w:val="16"/>
                                <w:szCs w:val="16"/>
                                <w:lang w:val="en-GB"/>
                              </w:rPr>
                              <w:t>activities to the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24.45pt;margin-top:245.85pt;width:182.25pt;height: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MKgIAAFMEAAAOAAAAZHJzL2Uyb0RvYy54bWysVNtu2zAMfR+wfxD0vjh2k16MOEWXLsOA&#10;7gJ0+wBGkmNhsuhJSuzs60vJaZbdXob5QRBF6ujwkPTidmgN2yvnNdqK55MpZ8oKlNpuK/7l8/rV&#10;NWc+gJVg0KqKH5Tnt8uXLxZ9V6oCGzRSOUYg1pd9V/EmhK7MMi8a1YKfYKcsOWt0LQQy3TaTDnpC&#10;b01WTKeXWY9Odg6F8p5O70cnXyb8ulYifKxrrwIzFSduIa0urZu4ZssFlFsHXaPFkQb8A4sWtKVH&#10;T1D3EIDtnP4NqtXCocc6TAS2Gda1FirlQNnk01+yeWygUykXEsd3J5n8/4MVH/afHNOSapdzZqGl&#10;Gq12IB0yqVhQQ0BWRJX6zpcU/NhReBhe40A3Usa+e0Dx1TOLqwbsVt05h32jQBLLPN7Mzq6OOD6C&#10;bPr3KOk12AVMQEPt2ighicIInap1OFWIeDBBh8VFPrvKySXId1FML6/m6Qkon293zoe3ClsWNxV3&#10;1AEJHfYPPkQ2UD6HxMc8Gi3X2phkuO1mZRzbA3XLOn1H9J/CjGV9xW/mxXwU4K8Q0/T9CaLVgdre&#10;6Lbi16cgKKNsb6xMTRlAm3FPlI096hilG0UMw2ZIhTuVZ4PyQMI6HLucppI2DbrvnPXU4RX333bg&#10;FGfmnaXi3OSzWRyJZMzmVwUZ7tyzOfeAFQRV8cDZuF2FNEZRN4t3VMRaJ31jtUcmR8rUuUn245TF&#10;0Ti3U9SPf8HyCQAA//8DAFBLAwQUAAYACAAAACEAkpAUUuIAAAALAQAADwAAAGRycy9kb3ducmV2&#10;LnhtbEyPy07DMBBF90j8gzVIbFDrJDVpEuJUCAlEd9Ai2LrxNInwI9huGv4es4Ll6B7de6bezFqR&#10;CZ0frOGQLhMgaForB9NxeNs/LgogPggjhbIGOXyjh01zeVGLStqzecVpFzoSS4yvBIc+hLGi1Lc9&#10;auGXdkQTs6N1WoR4uo5KJ86xXCuaJUlOtRhMXOjFiA89tp+7k+ZQsOfpw29XL+9tflRluFlPT1+O&#10;8+ur+f4OSMA5/MHwqx/VoYlOB3sy0hPFIWNFGVEOrEzXQCKRpysG5MDhlmUZ0Kam/39ofgAAAP//&#10;AwBQSwECLQAUAAYACAAAACEAtoM4kv4AAADhAQAAEwAAAAAAAAAAAAAAAAAAAAAAW0NvbnRlbnRf&#10;VHlwZXNdLnhtbFBLAQItABQABgAIAAAAIQA4/SH/1gAAAJQBAAALAAAAAAAAAAAAAAAAAC8BAABf&#10;cmVscy8ucmVsc1BLAQItABQABgAIAAAAIQBac/EMKgIAAFMEAAAOAAAAAAAAAAAAAAAAAC4CAABk&#10;cnMvZTJvRG9jLnhtbFBLAQItABQABgAIAAAAIQCSkBRS4gAAAAsBAAAPAAAAAAAAAAAAAAAAAIQE&#10;AABkcnMvZG93bnJldi54bWxQSwUGAAAAAAQABADzAAAAkwUAAAAA&#10;">
                <v:textbox>
                  <w:txbxContent>
                    <w:p w:rsidR="007D7459" w:rsidRPr="00A51AA2" w:rsidRDefault="00A51AA2" w:rsidP="007D7459">
                      <w:pPr>
                        <w:jc w:val="center"/>
                        <w:rPr>
                          <w:sz w:val="16"/>
                          <w:szCs w:val="16"/>
                          <w:lang w:val="en-GB"/>
                        </w:rPr>
                      </w:pPr>
                      <w:r w:rsidRPr="00A51AA2">
                        <w:rPr>
                          <w:sz w:val="16"/>
                          <w:szCs w:val="16"/>
                          <w:lang w:val="en-GB"/>
                        </w:rPr>
                        <w:t>Funny</w:t>
                      </w:r>
                      <w:r w:rsidR="007D7459" w:rsidRPr="00A51AA2">
                        <w:rPr>
                          <w:sz w:val="16"/>
                          <w:szCs w:val="16"/>
                          <w:lang w:val="en-GB"/>
                        </w:rPr>
                        <w:t xml:space="preserve"> </w:t>
                      </w:r>
                      <w:r w:rsidRPr="00A51AA2">
                        <w:rPr>
                          <w:sz w:val="16"/>
                          <w:szCs w:val="16"/>
                          <w:lang w:val="en-GB"/>
                        </w:rPr>
                        <w:t xml:space="preserve">educational </w:t>
                      </w:r>
                      <w:r w:rsidR="007D7459" w:rsidRPr="00A51AA2">
                        <w:rPr>
                          <w:sz w:val="16"/>
                          <w:szCs w:val="16"/>
                          <w:lang w:val="en-GB"/>
                        </w:rPr>
                        <w:t>activities to the community</w:t>
                      </w:r>
                    </w:p>
                  </w:txbxContent>
                </v:textbox>
              </v:shape>
            </w:pict>
          </mc:Fallback>
        </mc:AlternateContent>
      </w:r>
      <w:r w:rsidR="00224AF7" w:rsidRPr="00A51AA2">
        <w:rPr>
          <w:lang w:val="en-GB"/>
        </w:rPr>
        <w:t xml:space="preserve">                  </w:t>
      </w:r>
      <w:r w:rsidR="00CF02AE">
        <w:rPr>
          <w:noProof/>
          <w:lang w:eastAsia="es-AR"/>
        </w:rPr>
        <w:drawing>
          <wp:inline distT="0" distB="0" distL="0" distR="0" wp14:anchorId="41A5135B" wp14:editId="74E451E9">
            <wp:extent cx="1919951" cy="1439693"/>
            <wp:effectExtent l="0" t="0" r="4445" b="8255"/>
            <wp:docPr id="4" name="Imagen 4" descr="C:\Users\César Berenstein\Documents\Camera Roll\164___09\IMG_8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ésar Berenstein\Documents\Camera Roll\164___09\IMG_824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1528" cy="1440875"/>
                    </a:xfrm>
                    <a:prstGeom prst="rect">
                      <a:avLst/>
                    </a:prstGeom>
                    <a:noFill/>
                    <a:ln>
                      <a:noFill/>
                    </a:ln>
                  </pic:spPr>
                </pic:pic>
              </a:graphicData>
            </a:graphic>
          </wp:inline>
        </w:drawing>
      </w:r>
      <w:r w:rsidR="00224AF7">
        <w:t xml:space="preserve">       </w:t>
      </w:r>
      <w:r w:rsidR="00CF02AE">
        <w:rPr>
          <w:noProof/>
          <w:lang w:eastAsia="es-AR"/>
        </w:rPr>
        <w:drawing>
          <wp:inline distT="0" distB="0" distL="0" distR="0" wp14:anchorId="76275F43" wp14:editId="5F7E84B3">
            <wp:extent cx="1945532" cy="1439420"/>
            <wp:effectExtent l="0" t="0" r="0" b="8890"/>
            <wp:docPr id="5" name="Imagen 5" descr="C:\Users\César Berenstein\Documents\Camera Roll\164___09\IMG_8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ésar Berenstein\Documents\Camera Roll\164___09\IMG_823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1321" cy="1443703"/>
                    </a:xfrm>
                    <a:prstGeom prst="rect">
                      <a:avLst/>
                    </a:prstGeom>
                    <a:noFill/>
                    <a:ln>
                      <a:noFill/>
                    </a:ln>
                  </pic:spPr>
                </pic:pic>
              </a:graphicData>
            </a:graphic>
          </wp:inline>
        </w:drawing>
      </w:r>
      <w:r w:rsidR="00CF02AE">
        <w:rPr>
          <w:noProof/>
          <w:lang w:eastAsia="es-AR"/>
        </w:rPr>
        <w:drawing>
          <wp:inline distT="0" distB="0" distL="0" distR="0" wp14:anchorId="13B5AE82" wp14:editId="3BF45EC9">
            <wp:extent cx="1580745" cy="1568078"/>
            <wp:effectExtent l="0" t="0" r="635"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7217"/>
                    <a:stretch/>
                  </pic:blipFill>
                  <pic:spPr bwMode="auto">
                    <a:xfrm>
                      <a:off x="0" y="0"/>
                      <a:ext cx="1580745" cy="1568078"/>
                    </a:xfrm>
                    <a:prstGeom prst="rect">
                      <a:avLst/>
                    </a:prstGeom>
                    <a:noFill/>
                    <a:ln>
                      <a:noFill/>
                    </a:ln>
                    <a:effectLst/>
                    <a:extLst>
                      <a:ext uri="{53640926-AAD7-44D8-BBD7-CCE9431645EC}">
                        <a14:shadowObscured xmlns:a14="http://schemas.microsoft.com/office/drawing/2010/main"/>
                      </a:ext>
                    </a:extLst>
                  </pic:spPr>
                </pic:pic>
              </a:graphicData>
            </a:graphic>
          </wp:inline>
        </w:drawing>
      </w:r>
      <w:r w:rsidR="00CF02AE">
        <w:t xml:space="preserve"> </w:t>
      </w:r>
      <w:r w:rsidR="0089558F">
        <w:rPr>
          <w:noProof/>
          <w:lang w:eastAsia="es-AR"/>
        </w:rPr>
        <w:drawing>
          <wp:inline distT="0" distB="0" distL="0" distR="0" wp14:anchorId="28E50948" wp14:editId="75A1D4D6">
            <wp:extent cx="1641259" cy="1566153"/>
            <wp:effectExtent l="0" t="0" r="0" b="0"/>
            <wp:docPr id="6" name="Imagen 6" descr="C:\Users\César Berenstein\Downloads\22851575_1101687426633993_199647957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ésar Berenstein\Downloads\22851575_1101687426633993_1996479576_o.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4033" r="9692" b="3698"/>
                    <a:stretch/>
                  </pic:blipFill>
                  <pic:spPr bwMode="auto">
                    <a:xfrm>
                      <a:off x="0" y="0"/>
                      <a:ext cx="1650985" cy="1575434"/>
                    </a:xfrm>
                    <a:prstGeom prst="rect">
                      <a:avLst/>
                    </a:prstGeom>
                    <a:noFill/>
                    <a:ln>
                      <a:noFill/>
                    </a:ln>
                    <a:extLst>
                      <a:ext uri="{53640926-AAD7-44D8-BBD7-CCE9431645EC}">
                        <a14:shadowObscured xmlns:a14="http://schemas.microsoft.com/office/drawing/2010/main"/>
                      </a:ext>
                    </a:extLst>
                  </pic:spPr>
                </pic:pic>
              </a:graphicData>
            </a:graphic>
          </wp:inline>
        </w:drawing>
      </w:r>
      <w:r w:rsidR="00B856F5">
        <w:rPr>
          <w:noProof/>
          <w:lang w:eastAsia="es-AR"/>
        </w:rPr>
        <w:drawing>
          <wp:inline distT="0" distB="0" distL="0" distR="0" wp14:anchorId="5C6F1319" wp14:editId="2C3C7B94">
            <wp:extent cx="2125494" cy="1554756"/>
            <wp:effectExtent l="0" t="0" r="8255" b="7620"/>
            <wp:docPr id="8" name="Imagen 8" descr="C:\Users\César Berenstein\Downloads\IMG-20171026-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ésar Berenstein\Downloads\IMG-20171026-WA000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3313" cy="1560475"/>
                    </a:xfrm>
                    <a:prstGeom prst="rect">
                      <a:avLst/>
                    </a:prstGeom>
                    <a:noFill/>
                    <a:ln>
                      <a:noFill/>
                    </a:ln>
                  </pic:spPr>
                </pic:pic>
              </a:graphicData>
            </a:graphic>
          </wp:inline>
        </w:drawing>
      </w:r>
    </w:p>
    <w:p w:rsidR="007D7459" w:rsidRDefault="007D7459"/>
    <w:p w:rsidR="007D7459" w:rsidRPr="007D7459" w:rsidRDefault="007D7459" w:rsidP="007D7459">
      <w:pPr>
        <w:pStyle w:val="Prrafodelista"/>
        <w:numPr>
          <w:ilvl w:val="0"/>
          <w:numId w:val="2"/>
        </w:numPr>
        <w:rPr>
          <w:lang w:val="en-US"/>
        </w:rPr>
      </w:pPr>
      <w:r w:rsidRPr="007D7459">
        <w:rPr>
          <w:lang w:val="en-US"/>
        </w:rPr>
        <w:t>Partici</w:t>
      </w:r>
      <w:r w:rsidR="00341713">
        <w:rPr>
          <w:lang w:val="en-US"/>
        </w:rPr>
        <w:t>pation in the campaign “25 by</w:t>
      </w:r>
      <w:r w:rsidRPr="007D7459">
        <w:rPr>
          <w:lang w:val="en-US"/>
        </w:rPr>
        <w:t xml:space="preserve"> 25</w:t>
      </w:r>
      <w:r w:rsidR="00341713">
        <w:rPr>
          <w:lang w:val="en-US"/>
        </w:rPr>
        <w:t xml:space="preserve"> project</w:t>
      </w:r>
      <w:r w:rsidRPr="007D7459">
        <w:rPr>
          <w:lang w:val="en-US"/>
        </w:rPr>
        <w:t xml:space="preserve">” </w:t>
      </w:r>
    </w:p>
    <w:p w:rsidR="007D7459" w:rsidRPr="00F4348B" w:rsidRDefault="007D7459" w:rsidP="000E0C4E">
      <w:pPr>
        <w:rPr>
          <w:lang w:val="en-US"/>
        </w:rPr>
      </w:pPr>
      <w:r w:rsidRPr="00F4348B">
        <w:rPr>
          <w:lang w:val="en-US"/>
        </w:rPr>
        <w:t>Taking advantage of the radio listeners I made, with help of the radio staff, advertisements about this campaign</w:t>
      </w:r>
      <w:r w:rsidR="002413D1" w:rsidRPr="00F4348B">
        <w:rPr>
          <w:lang w:val="en-US"/>
        </w:rPr>
        <w:t xml:space="preserve"> </w:t>
      </w:r>
      <w:r w:rsidR="00341713">
        <w:rPr>
          <w:lang w:val="en-US"/>
        </w:rPr>
        <w:t>to</w:t>
      </w:r>
      <w:r w:rsidR="00341713" w:rsidRPr="00341713">
        <w:rPr>
          <w:lang w:val="en-US"/>
        </w:rPr>
        <w:t xml:space="preserve"> achieve a 25% reduction in cardiovas</w:t>
      </w:r>
      <w:r w:rsidR="00341713">
        <w:rPr>
          <w:lang w:val="en-US"/>
        </w:rPr>
        <w:t>cular premature deaths by 2025 proposed by</w:t>
      </w:r>
      <w:r w:rsidR="002413D1" w:rsidRPr="0075577B">
        <w:rPr>
          <w:lang w:val="en-US"/>
        </w:rPr>
        <w:t xml:space="preserve"> the</w:t>
      </w:r>
      <w:r w:rsidR="002A0543" w:rsidRPr="0075577B">
        <w:rPr>
          <w:lang w:val="en-US"/>
        </w:rPr>
        <w:t xml:space="preserve"> Wor</w:t>
      </w:r>
      <w:r w:rsidR="0075577B" w:rsidRPr="0075577B">
        <w:rPr>
          <w:lang w:val="en-US"/>
        </w:rPr>
        <w:t>ld Health Organization and the SAC</w:t>
      </w:r>
      <w:r w:rsidR="00341713">
        <w:rPr>
          <w:lang w:val="en-US"/>
        </w:rPr>
        <w:t>.</w:t>
      </w:r>
      <w:r w:rsidR="00540D16">
        <w:rPr>
          <w:lang w:val="en-US"/>
        </w:rPr>
        <w:t xml:space="preserve"> (4)</w:t>
      </w:r>
      <w:r w:rsidR="00341713">
        <w:rPr>
          <w:lang w:val="en-US"/>
        </w:rPr>
        <w:t xml:space="preserve"> </w:t>
      </w:r>
      <w:r w:rsidRPr="0075577B">
        <w:rPr>
          <w:lang w:val="en-US"/>
        </w:rPr>
        <w:t xml:space="preserve"> </w:t>
      </w:r>
      <w:r w:rsidR="00341713">
        <w:rPr>
          <w:lang w:val="en-US"/>
        </w:rPr>
        <w:t>I</w:t>
      </w:r>
      <w:r w:rsidRPr="00F4348B">
        <w:rPr>
          <w:lang w:val="en-US"/>
        </w:rPr>
        <w:t xml:space="preserve">t was also part of a theme in the talks with the community and in the radio interviews so the population of the Comarca </w:t>
      </w:r>
      <w:proofErr w:type="spellStart"/>
      <w:r w:rsidRPr="00F4348B">
        <w:rPr>
          <w:lang w:val="en-US"/>
        </w:rPr>
        <w:t>Andina</w:t>
      </w:r>
      <w:proofErr w:type="spellEnd"/>
      <w:r w:rsidRPr="00F4348B">
        <w:rPr>
          <w:lang w:val="en-US"/>
        </w:rPr>
        <w:t xml:space="preserve"> becomes conscious about this topic. </w:t>
      </w:r>
    </w:p>
    <w:p w:rsidR="007D7459" w:rsidRPr="007D7459" w:rsidRDefault="007D7459" w:rsidP="007D7459">
      <w:pPr>
        <w:pStyle w:val="Prrafodelista"/>
        <w:rPr>
          <w:lang w:val="en-US"/>
        </w:rPr>
      </w:pPr>
    </w:p>
    <w:p w:rsidR="007D7459" w:rsidRPr="007D7459" w:rsidRDefault="002413D1" w:rsidP="0075577B">
      <w:pPr>
        <w:pStyle w:val="Prrafodelista"/>
        <w:numPr>
          <w:ilvl w:val="0"/>
          <w:numId w:val="2"/>
        </w:numPr>
        <w:rPr>
          <w:lang w:val="en-US"/>
        </w:rPr>
      </w:pPr>
      <w:r>
        <w:rPr>
          <w:lang w:val="en-US"/>
        </w:rPr>
        <w:t>“Woman and heart</w:t>
      </w:r>
      <w:r w:rsidR="007D7459" w:rsidRPr="007D7459">
        <w:rPr>
          <w:lang w:val="en-US"/>
        </w:rPr>
        <w:t xml:space="preserve">” </w:t>
      </w:r>
      <w:r w:rsidR="0075577B">
        <w:rPr>
          <w:lang w:val="en-US"/>
        </w:rPr>
        <w:t>group</w:t>
      </w:r>
    </w:p>
    <w:p w:rsidR="007D7459" w:rsidRPr="00F4348B" w:rsidRDefault="007D7459" w:rsidP="000E0C4E">
      <w:pPr>
        <w:rPr>
          <w:lang w:val="en-US"/>
        </w:rPr>
      </w:pPr>
      <w:r w:rsidRPr="00F4348B">
        <w:rPr>
          <w:lang w:val="en-US"/>
        </w:rPr>
        <w:t xml:space="preserve">I was recently incorporated to </w:t>
      </w:r>
      <w:r w:rsidRPr="00A51AA2">
        <w:rPr>
          <w:lang w:val="en-US"/>
        </w:rPr>
        <w:t xml:space="preserve">the </w:t>
      </w:r>
      <w:r w:rsidR="002413D1" w:rsidRPr="00A51AA2">
        <w:rPr>
          <w:lang w:val="en-US"/>
        </w:rPr>
        <w:t xml:space="preserve">SAC </w:t>
      </w:r>
      <w:r w:rsidRPr="00F4348B">
        <w:rPr>
          <w:lang w:val="en-US"/>
        </w:rPr>
        <w:t>group “</w:t>
      </w:r>
      <w:r w:rsidR="002A0543">
        <w:rPr>
          <w:lang w:val="en-US"/>
        </w:rPr>
        <w:t>Woman and heart</w:t>
      </w:r>
      <w:r w:rsidRPr="00F4348B">
        <w:rPr>
          <w:lang w:val="en-US"/>
        </w:rPr>
        <w:t>”, where I had the chance to present in the context of the 43º Argentinean Cardiology Congress together with the AHA, my experience in the Patagonia related to this topic. We made advertisements with the radio staff and interviews to model doctors in this work group.</w:t>
      </w:r>
    </w:p>
    <w:p w:rsidR="007D7459" w:rsidRDefault="007D7459" w:rsidP="007D7459">
      <w:pPr>
        <w:pStyle w:val="Prrafodelista"/>
        <w:rPr>
          <w:lang w:val="en-US"/>
        </w:rPr>
      </w:pPr>
    </w:p>
    <w:p w:rsidR="00A51AA2" w:rsidRDefault="00A51AA2" w:rsidP="007D7459">
      <w:pPr>
        <w:pStyle w:val="Prrafodelista"/>
        <w:rPr>
          <w:lang w:val="en-US"/>
        </w:rPr>
      </w:pPr>
    </w:p>
    <w:p w:rsidR="002A0543" w:rsidRPr="007D7459" w:rsidRDefault="002A0543" w:rsidP="007D7459">
      <w:pPr>
        <w:pStyle w:val="Prrafodelista"/>
        <w:rPr>
          <w:lang w:val="en-US"/>
        </w:rPr>
      </w:pPr>
    </w:p>
    <w:p w:rsidR="007D7459" w:rsidRPr="00A51AA2" w:rsidRDefault="007D7459" w:rsidP="007D7459">
      <w:pPr>
        <w:pStyle w:val="Prrafodelista"/>
        <w:numPr>
          <w:ilvl w:val="0"/>
          <w:numId w:val="2"/>
        </w:numPr>
        <w:rPr>
          <w:lang w:val="en-GB"/>
        </w:rPr>
      </w:pPr>
      <w:r w:rsidRPr="00A51AA2">
        <w:rPr>
          <w:lang w:val="en-GB"/>
        </w:rPr>
        <w:t>Campa</w:t>
      </w:r>
      <w:r w:rsidR="002413D1" w:rsidRPr="00A51AA2">
        <w:rPr>
          <w:lang w:val="en-GB"/>
        </w:rPr>
        <w:t xml:space="preserve">ign </w:t>
      </w:r>
      <w:r w:rsidR="00A51AA2" w:rsidRPr="00A51AA2">
        <w:rPr>
          <w:lang w:val="en-GB"/>
        </w:rPr>
        <w:t xml:space="preserve">“For </w:t>
      </w:r>
      <w:r w:rsidR="002413D1" w:rsidRPr="00A51AA2">
        <w:rPr>
          <w:lang w:val="en-GB"/>
        </w:rPr>
        <w:t>dessert always a fruit</w:t>
      </w:r>
      <w:r w:rsidRPr="00A51AA2">
        <w:rPr>
          <w:lang w:val="en-GB"/>
        </w:rPr>
        <w:t xml:space="preserve">” </w:t>
      </w:r>
    </w:p>
    <w:p w:rsidR="002413D1" w:rsidRPr="002A0543" w:rsidRDefault="007D7459" w:rsidP="002A0543">
      <w:pPr>
        <w:rPr>
          <w:lang w:val="en-US"/>
        </w:rPr>
      </w:pPr>
      <w:r w:rsidRPr="00F4348B">
        <w:rPr>
          <w:lang w:val="en-US"/>
        </w:rPr>
        <w:t xml:space="preserve">Advertisements in the radio and graphics related to the benefits of adding a fruit in the dessert, what would assure at least two daily portions, that is above the average estimated in the National Survey of Risk Factors in the province. </w:t>
      </w:r>
    </w:p>
    <w:p w:rsidR="002413D1" w:rsidRDefault="002413D1" w:rsidP="002413D1">
      <w:pPr>
        <w:rPr>
          <w:lang w:val="en-US"/>
        </w:rPr>
      </w:pPr>
      <w:r>
        <w:rPr>
          <w:lang w:val="en-US"/>
        </w:rPr>
        <w:t xml:space="preserve">New objectives: </w:t>
      </w:r>
    </w:p>
    <w:p w:rsidR="002413D1" w:rsidRDefault="002413D1" w:rsidP="002413D1">
      <w:pPr>
        <w:rPr>
          <w:lang w:val="en-US"/>
        </w:rPr>
      </w:pPr>
      <w:r>
        <w:rPr>
          <w:lang w:val="en-US"/>
        </w:rPr>
        <w:t xml:space="preserve">To make a work of valuation of the cardiovascular risk of the municipality workers from El </w:t>
      </w:r>
      <w:proofErr w:type="spellStart"/>
      <w:r>
        <w:rPr>
          <w:lang w:val="en-US"/>
        </w:rPr>
        <w:t>Bolsón</w:t>
      </w:r>
      <w:proofErr w:type="spellEnd"/>
      <w:r>
        <w:rPr>
          <w:lang w:val="en-US"/>
        </w:rPr>
        <w:t xml:space="preserve"> and to generate trough information and access to healthier food, improvements of the risk factors of cardiovascular disease. </w:t>
      </w:r>
    </w:p>
    <w:p w:rsidR="002413D1" w:rsidRDefault="00A51AA2" w:rsidP="002413D1">
      <w:pPr>
        <w:rPr>
          <w:lang w:val="en-US"/>
        </w:rPr>
      </w:pPr>
      <w:r>
        <w:rPr>
          <w:lang w:val="en-US"/>
        </w:rPr>
        <w:t>To take</w:t>
      </w:r>
      <w:r w:rsidR="002413D1">
        <w:rPr>
          <w:lang w:val="en-US"/>
        </w:rPr>
        <w:t xml:space="preserve"> “</w:t>
      </w:r>
      <w:r w:rsidR="002413D1" w:rsidRPr="00A51AA2">
        <w:rPr>
          <w:lang w:val="en-US"/>
        </w:rPr>
        <w:t>Woman and heart</w:t>
      </w:r>
      <w:r w:rsidR="002413D1">
        <w:rPr>
          <w:lang w:val="en-US"/>
        </w:rPr>
        <w:t xml:space="preserve">” to places where women are gathered (weavers groups, school for adults, workshops for older people, etcetera) in set aside areas of the rural population like </w:t>
      </w:r>
      <w:proofErr w:type="spellStart"/>
      <w:r w:rsidR="002413D1">
        <w:rPr>
          <w:lang w:val="en-US"/>
        </w:rPr>
        <w:t>Ñorquinco</w:t>
      </w:r>
      <w:proofErr w:type="spellEnd"/>
      <w:r w:rsidR="002413D1">
        <w:rPr>
          <w:lang w:val="en-US"/>
        </w:rPr>
        <w:t xml:space="preserve">, </w:t>
      </w:r>
      <w:proofErr w:type="spellStart"/>
      <w:r w:rsidR="002413D1">
        <w:rPr>
          <w:lang w:val="en-US"/>
        </w:rPr>
        <w:t>Cushamen</w:t>
      </w:r>
      <w:proofErr w:type="spellEnd"/>
      <w:r w:rsidR="002413D1">
        <w:rPr>
          <w:lang w:val="en-US"/>
        </w:rPr>
        <w:t xml:space="preserve"> and Pampa del </w:t>
      </w:r>
      <w:proofErr w:type="spellStart"/>
      <w:r w:rsidR="002413D1">
        <w:rPr>
          <w:lang w:val="en-US"/>
        </w:rPr>
        <w:t>Mallín</w:t>
      </w:r>
      <w:proofErr w:type="spellEnd"/>
      <w:r w:rsidR="002413D1">
        <w:rPr>
          <w:lang w:val="en-US"/>
        </w:rPr>
        <w:t xml:space="preserve">. </w:t>
      </w:r>
    </w:p>
    <w:p w:rsidR="002413D1" w:rsidRDefault="002413D1" w:rsidP="002413D1">
      <w:pPr>
        <w:rPr>
          <w:lang w:val="en-US"/>
        </w:rPr>
      </w:pPr>
      <w:r>
        <w:rPr>
          <w:lang w:val="en-US"/>
        </w:rPr>
        <w:t xml:space="preserve">To expand the arrival of the radio program to other populations of the country </w:t>
      </w:r>
      <w:proofErr w:type="gramStart"/>
      <w:r>
        <w:rPr>
          <w:lang w:val="en-US"/>
        </w:rPr>
        <w:t>that are</w:t>
      </w:r>
      <w:proofErr w:type="gramEnd"/>
      <w:r>
        <w:rPr>
          <w:lang w:val="en-US"/>
        </w:rPr>
        <w:t xml:space="preserve"> interested in the dissemination of the measurements of prevention for free. </w:t>
      </w:r>
    </w:p>
    <w:p w:rsidR="002413D1" w:rsidRPr="000A2470" w:rsidRDefault="002413D1" w:rsidP="002413D1">
      <w:pPr>
        <w:rPr>
          <w:lang w:val="en-US"/>
        </w:rPr>
      </w:pPr>
      <w:r>
        <w:rPr>
          <w:lang w:val="en-US"/>
        </w:rPr>
        <w:t xml:space="preserve">A research work is ongoing in the Comarca </w:t>
      </w:r>
      <w:proofErr w:type="spellStart"/>
      <w:r>
        <w:rPr>
          <w:lang w:val="en-US"/>
        </w:rPr>
        <w:t>Andina</w:t>
      </w:r>
      <w:proofErr w:type="spellEnd"/>
      <w:r>
        <w:rPr>
          <w:lang w:val="en-US"/>
        </w:rPr>
        <w:t xml:space="preserve"> which surveys of risk factors on women that goes for pre-operative evaluations of other than cardiology </w:t>
      </w:r>
      <w:proofErr w:type="spellStart"/>
      <w:r>
        <w:rPr>
          <w:lang w:val="en-US"/>
        </w:rPr>
        <w:t>surgerys</w:t>
      </w:r>
      <w:proofErr w:type="spellEnd"/>
      <w:r>
        <w:rPr>
          <w:lang w:val="en-US"/>
        </w:rPr>
        <w:t xml:space="preserve"> are made in the cardiology office.  </w:t>
      </w:r>
    </w:p>
    <w:p w:rsidR="002413D1" w:rsidRDefault="002413D1" w:rsidP="002413D1">
      <w:pPr>
        <w:rPr>
          <w:lang w:val="en-US"/>
        </w:rPr>
      </w:pPr>
      <w:r>
        <w:rPr>
          <w:lang w:val="en-US"/>
        </w:rPr>
        <w:t xml:space="preserve">References: </w:t>
      </w:r>
    </w:p>
    <w:p w:rsidR="00F4348B" w:rsidRDefault="00F4348B" w:rsidP="00F4348B">
      <w:pPr>
        <w:pStyle w:val="Prrafodelista"/>
        <w:numPr>
          <w:ilvl w:val="0"/>
          <w:numId w:val="7"/>
        </w:numPr>
        <w:rPr>
          <w:lang w:val="en-US"/>
        </w:rPr>
      </w:pPr>
      <w:r>
        <w:rPr>
          <w:lang w:val="en-US"/>
        </w:rPr>
        <w:t xml:space="preserve">National Survey of Risk Factors. Ministry of Health of the Argentinean Republic, 2014. </w:t>
      </w:r>
    </w:p>
    <w:p w:rsidR="00F4348B" w:rsidRDefault="00F4348B" w:rsidP="00F4348B">
      <w:pPr>
        <w:pStyle w:val="Prrafodelista"/>
        <w:numPr>
          <w:ilvl w:val="0"/>
          <w:numId w:val="7"/>
        </w:numPr>
        <w:rPr>
          <w:lang w:val="en-US"/>
        </w:rPr>
      </w:pPr>
      <w:r w:rsidRPr="009A07E4">
        <w:rPr>
          <w:lang w:val="en-US"/>
        </w:rPr>
        <w:t xml:space="preserve">Campaign </w:t>
      </w:r>
      <w:r>
        <w:rPr>
          <w:lang w:val="en-US"/>
        </w:rPr>
        <w:t xml:space="preserve">“Know your numbers </w:t>
      </w:r>
      <w:r w:rsidRPr="009A07E4">
        <w:rPr>
          <w:lang w:val="en-US"/>
        </w:rPr>
        <w:t>Ushuaia I, II and III”: Prevailing risk factors in a populatio</w:t>
      </w:r>
      <w:r>
        <w:rPr>
          <w:lang w:val="en-US"/>
        </w:rPr>
        <w:t xml:space="preserve">n without cardiovascular </w:t>
      </w:r>
      <w:r w:rsidRPr="002A0543">
        <w:rPr>
          <w:lang w:val="en-US"/>
        </w:rPr>
        <w:t>disease</w:t>
      </w:r>
      <w:r w:rsidRPr="009A07E4">
        <w:rPr>
          <w:lang w:val="en-US"/>
        </w:rPr>
        <w:t xml:space="preserve">. </w:t>
      </w:r>
      <w:r>
        <w:rPr>
          <w:lang w:val="en-US"/>
        </w:rPr>
        <w:t xml:space="preserve">XXIV </w:t>
      </w:r>
      <w:proofErr w:type="spellStart"/>
      <w:r>
        <w:rPr>
          <w:lang w:val="en-US"/>
        </w:rPr>
        <w:t>Interamerican</w:t>
      </w:r>
      <w:proofErr w:type="spellEnd"/>
      <w:r>
        <w:rPr>
          <w:lang w:val="en-US"/>
        </w:rPr>
        <w:t xml:space="preserve"> Cardiology Congress, CABA 2013. Berenstein, CD et al. </w:t>
      </w:r>
    </w:p>
    <w:p w:rsidR="00F4348B" w:rsidRPr="00540D16" w:rsidRDefault="00F4348B" w:rsidP="00F4348B">
      <w:pPr>
        <w:pStyle w:val="Prrafodelista"/>
        <w:numPr>
          <w:ilvl w:val="0"/>
          <w:numId w:val="7"/>
        </w:numPr>
        <w:rPr>
          <w:sz w:val="24"/>
          <w:lang w:val="en-US"/>
        </w:rPr>
      </w:pPr>
      <w:r>
        <w:rPr>
          <w:lang w:val="en-US"/>
        </w:rPr>
        <w:t xml:space="preserve">Relation between the level of </w:t>
      </w:r>
      <w:r w:rsidRPr="002A0543">
        <w:rPr>
          <w:lang w:val="en-US"/>
        </w:rPr>
        <w:t>adherence</w:t>
      </w:r>
      <w:r w:rsidR="002A0543">
        <w:rPr>
          <w:lang w:val="en-US"/>
        </w:rPr>
        <w:t xml:space="preserve"> </w:t>
      </w:r>
      <w:proofErr w:type="gramStart"/>
      <w:r w:rsidR="002A0543">
        <w:rPr>
          <w:lang w:val="en-US"/>
        </w:rPr>
        <w:t xml:space="preserve">to </w:t>
      </w:r>
      <w:r>
        <w:rPr>
          <w:lang w:val="en-US"/>
        </w:rPr>
        <w:t xml:space="preserve"> treatment</w:t>
      </w:r>
      <w:proofErr w:type="gramEnd"/>
      <w:r>
        <w:rPr>
          <w:lang w:val="en-US"/>
        </w:rPr>
        <w:t xml:space="preserve"> and the control of </w:t>
      </w:r>
      <w:r w:rsidRPr="00A51AA2">
        <w:rPr>
          <w:lang w:val="en-US"/>
        </w:rPr>
        <w:t xml:space="preserve">blood </w:t>
      </w:r>
      <w:r>
        <w:rPr>
          <w:lang w:val="en-US"/>
        </w:rPr>
        <w:t xml:space="preserve">pressure in ambulatory patients. Register of arterial hypertension in the Comarca </w:t>
      </w:r>
      <w:proofErr w:type="spellStart"/>
      <w:r>
        <w:rPr>
          <w:lang w:val="en-US"/>
        </w:rPr>
        <w:t>Andina</w:t>
      </w:r>
      <w:proofErr w:type="spellEnd"/>
      <w:r>
        <w:rPr>
          <w:lang w:val="en-US"/>
        </w:rPr>
        <w:t xml:space="preserve"> of the Parallel 42 (REHTACAP 42). </w:t>
      </w:r>
      <w:r w:rsidRPr="009A07E4">
        <w:rPr>
          <w:sz w:val="24"/>
          <w:lang w:val="en-US"/>
        </w:rPr>
        <w:t xml:space="preserve"> </w:t>
      </w:r>
      <w:proofErr w:type="spellStart"/>
      <w:r w:rsidRPr="009A07E4">
        <w:rPr>
          <w:szCs w:val="20"/>
        </w:rPr>
        <w:t>Rev</w:t>
      </w:r>
      <w:proofErr w:type="spellEnd"/>
      <w:r w:rsidRPr="009A07E4">
        <w:rPr>
          <w:szCs w:val="20"/>
        </w:rPr>
        <w:t xml:space="preserve"> Argent </w:t>
      </w:r>
      <w:proofErr w:type="spellStart"/>
      <w:r w:rsidRPr="009A07E4">
        <w:rPr>
          <w:szCs w:val="20"/>
        </w:rPr>
        <w:t>Cardiol</w:t>
      </w:r>
      <w:proofErr w:type="spellEnd"/>
      <w:r w:rsidRPr="009A07E4">
        <w:rPr>
          <w:szCs w:val="20"/>
        </w:rPr>
        <w:t xml:space="preserve"> 2017; 85 (3): 268-9. Berenstein, CD.</w:t>
      </w:r>
    </w:p>
    <w:p w:rsidR="00540D16" w:rsidRPr="009A07E4" w:rsidRDefault="00540D16" w:rsidP="00F4348B">
      <w:pPr>
        <w:pStyle w:val="Prrafodelista"/>
        <w:numPr>
          <w:ilvl w:val="0"/>
          <w:numId w:val="7"/>
        </w:numPr>
        <w:rPr>
          <w:sz w:val="24"/>
          <w:lang w:val="en-US"/>
        </w:rPr>
      </w:pPr>
      <w:r>
        <w:rPr>
          <w:sz w:val="24"/>
          <w:lang w:val="en-US"/>
        </w:rPr>
        <w:t xml:space="preserve">25 by 25 is not 625. SAC President’s letter. Rev Argent </w:t>
      </w:r>
      <w:proofErr w:type="spellStart"/>
      <w:r>
        <w:rPr>
          <w:sz w:val="24"/>
          <w:lang w:val="en-US"/>
        </w:rPr>
        <w:t>Cardiol</w:t>
      </w:r>
      <w:proofErr w:type="spellEnd"/>
      <w:r>
        <w:rPr>
          <w:sz w:val="24"/>
          <w:lang w:val="en-US"/>
        </w:rPr>
        <w:t xml:space="preserve"> 2017;85 (2): 181-2. </w:t>
      </w:r>
    </w:p>
    <w:p w:rsidR="00475F4D" w:rsidRDefault="00475F4D"/>
    <w:p w:rsidR="009D787E" w:rsidRDefault="009D787E">
      <w:r>
        <w:rPr>
          <w:noProof/>
          <w:lang w:eastAsia="es-AR"/>
        </w:rPr>
        <w:drawing>
          <wp:inline distT="0" distB="0" distL="0" distR="0">
            <wp:extent cx="2062264" cy="933856"/>
            <wp:effectExtent l="0" t="0" r="0" b="0"/>
            <wp:docPr id="9" name="Imagen 9" descr="C:\Users\César Berenstein\Pictures\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ésar Berenstein\Pictures\Firm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2480" cy="933954"/>
                    </a:xfrm>
                    <a:prstGeom prst="rect">
                      <a:avLst/>
                    </a:prstGeom>
                    <a:noFill/>
                    <a:ln>
                      <a:noFill/>
                    </a:ln>
                  </pic:spPr>
                </pic:pic>
              </a:graphicData>
            </a:graphic>
          </wp:inline>
        </w:drawing>
      </w:r>
    </w:p>
    <w:p w:rsidR="009D787E" w:rsidRDefault="00475F4D" w:rsidP="009D787E">
      <w:r>
        <w:t xml:space="preserve">César Berenstein. </w:t>
      </w:r>
      <w:r w:rsidR="009D787E">
        <w:t>Cardiólogo universitario UBA-SAC</w:t>
      </w:r>
    </w:p>
    <w:p w:rsidR="009D787E" w:rsidRDefault="009D787E">
      <w:r>
        <w:t>MT SAC</w:t>
      </w:r>
      <w:r w:rsidR="00217CC7">
        <w:t xml:space="preserve">. </w:t>
      </w:r>
      <w:bookmarkStart w:id="0" w:name="_GoBack"/>
      <w:bookmarkEnd w:id="0"/>
      <w:r>
        <w:t>M.N. 86711</w:t>
      </w:r>
    </w:p>
    <w:sectPr w:rsidR="009D78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E34"/>
    <w:multiLevelType w:val="hybridMultilevel"/>
    <w:tmpl w:val="49B8653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7A37ED4"/>
    <w:multiLevelType w:val="hybridMultilevel"/>
    <w:tmpl w:val="B9F449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8DA5D07"/>
    <w:multiLevelType w:val="hybridMultilevel"/>
    <w:tmpl w:val="218A37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B94687C"/>
    <w:multiLevelType w:val="hybridMultilevel"/>
    <w:tmpl w:val="CD7C9B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6BC81CE0"/>
    <w:multiLevelType w:val="hybridMultilevel"/>
    <w:tmpl w:val="A48AF5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1FF1B09"/>
    <w:multiLevelType w:val="hybridMultilevel"/>
    <w:tmpl w:val="DF94E0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8A77BF8"/>
    <w:multiLevelType w:val="hybridMultilevel"/>
    <w:tmpl w:val="762E5B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E0E"/>
    <w:rsid w:val="00011EFE"/>
    <w:rsid w:val="00071ACD"/>
    <w:rsid w:val="000D4E6B"/>
    <w:rsid w:val="000E0C4E"/>
    <w:rsid w:val="00113EF1"/>
    <w:rsid w:val="00146BD1"/>
    <w:rsid w:val="00217CC7"/>
    <w:rsid w:val="00224AF7"/>
    <w:rsid w:val="00230D1E"/>
    <w:rsid w:val="002413D1"/>
    <w:rsid w:val="002442B0"/>
    <w:rsid w:val="00280BAD"/>
    <w:rsid w:val="002A0543"/>
    <w:rsid w:val="002E1E0E"/>
    <w:rsid w:val="0031180D"/>
    <w:rsid w:val="00341713"/>
    <w:rsid w:val="00342643"/>
    <w:rsid w:val="003968AC"/>
    <w:rsid w:val="00397FF2"/>
    <w:rsid w:val="00475F4D"/>
    <w:rsid w:val="0048693A"/>
    <w:rsid w:val="00525B16"/>
    <w:rsid w:val="00540D16"/>
    <w:rsid w:val="006862F9"/>
    <w:rsid w:val="0075577B"/>
    <w:rsid w:val="007963FB"/>
    <w:rsid w:val="007D7459"/>
    <w:rsid w:val="00823D95"/>
    <w:rsid w:val="0089558F"/>
    <w:rsid w:val="00976DF3"/>
    <w:rsid w:val="009D787E"/>
    <w:rsid w:val="00A51AA2"/>
    <w:rsid w:val="00AB5254"/>
    <w:rsid w:val="00B856F5"/>
    <w:rsid w:val="00C151C3"/>
    <w:rsid w:val="00CF02AE"/>
    <w:rsid w:val="00D5195A"/>
    <w:rsid w:val="00D90863"/>
    <w:rsid w:val="00DB34FE"/>
    <w:rsid w:val="00E060B3"/>
    <w:rsid w:val="00E56629"/>
    <w:rsid w:val="00EC59F0"/>
    <w:rsid w:val="00F4348B"/>
    <w:rsid w:val="00FD4B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5F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5F4D"/>
    <w:rPr>
      <w:rFonts w:ascii="Tahoma" w:hAnsi="Tahoma" w:cs="Tahoma"/>
      <w:sz w:val="16"/>
      <w:szCs w:val="16"/>
    </w:rPr>
  </w:style>
  <w:style w:type="paragraph" w:styleId="Prrafodelista">
    <w:name w:val="List Paragraph"/>
    <w:basedOn w:val="Normal"/>
    <w:uiPriority w:val="34"/>
    <w:qFormat/>
    <w:rsid w:val="00230D1E"/>
    <w:pPr>
      <w:ind w:left="720"/>
      <w:contextualSpacing/>
    </w:pPr>
  </w:style>
  <w:style w:type="character" w:styleId="Refdecomentario">
    <w:name w:val="annotation reference"/>
    <w:basedOn w:val="Fuentedeprrafopredeter"/>
    <w:uiPriority w:val="99"/>
    <w:semiHidden/>
    <w:unhideWhenUsed/>
    <w:rsid w:val="00D5195A"/>
    <w:rPr>
      <w:sz w:val="16"/>
      <w:szCs w:val="16"/>
    </w:rPr>
  </w:style>
  <w:style w:type="paragraph" w:styleId="Textocomentario">
    <w:name w:val="annotation text"/>
    <w:basedOn w:val="Normal"/>
    <w:link w:val="TextocomentarioCar"/>
    <w:uiPriority w:val="99"/>
    <w:semiHidden/>
    <w:unhideWhenUsed/>
    <w:rsid w:val="00D5195A"/>
    <w:pPr>
      <w:spacing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D5195A"/>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A51AA2"/>
    <w:rPr>
      <w:b/>
      <w:bCs/>
      <w:lang w:val="es-AR"/>
    </w:rPr>
  </w:style>
  <w:style w:type="character" w:customStyle="1" w:styleId="AsuntodelcomentarioCar">
    <w:name w:val="Asunto del comentario Car"/>
    <w:basedOn w:val="TextocomentarioCar"/>
    <w:link w:val="Asuntodelcomentario"/>
    <w:uiPriority w:val="99"/>
    <w:semiHidden/>
    <w:rsid w:val="00A51AA2"/>
    <w:rPr>
      <w:b/>
      <w:bCs/>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5F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5F4D"/>
    <w:rPr>
      <w:rFonts w:ascii="Tahoma" w:hAnsi="Tahoma" w:cs="Tahoma"/>
      <w:sz w:val="16"/>
      <w:szCs w:val="16"/>
    </w:rPr>
  </w:style>
  <w:style w:type="paragraph" w:styleId="Prrafodelista">
    <w:name w:val="List Paragraph"/>
    <w:basedOn w:val="Normal"/>
    <w:uiPriority w:val="34"/>
    <w:qFormat/>
    <w:rsid w:val="00230D1E"/>
    <w:pPr>
      <w:ind w:left="720"/>
      <w:contextualSpacing/>
    </w:pPr>
  </w:style>
  <w:style w:type="character" w:styleId="Refdecomentario">
    <w:name w:val="annotation reference"/>
    <w:basedOn w:val="Fuentedeprrafopredeter"/>
    <w:uiPriority w:val="99"/>
    <w:semiHidden/>
    <w:unhideWhenUsed/>
    <w:rsid w:val="00D5195A"/>
    <w:rPr>
      <w:sz w:val="16"/>
      <w:szCs w:val="16"/>
    </w:rPr>
  </w:style>
  <w:style w:type="paragraph" w:styleId="Textocomentario">
    <w:name w:val="annotation text"/>
    <w:basedOn w:val="Normal"/>
    <w:link w:val="TextocomentarioCar"/>
    <w:uiPriority w:val="99"/>
    <w:semiHidden/>
    <w:unhideWhenUsed/>
    <w:rsid w:val="00D5195A"/>
    <w:pPr>
      <w:spacing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D5195A"/>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A51AA2"/>
    <w:rPr>
      <w:b/>
      <w:bCs/>
      <w:lang w:val="es-AR"/>
    </w:rPr>
  </w:style>
  <w:style w:type="character" w:customStyle="1" w:styleId="AsuntodelcomentarioCar">
    <w:name w:val="Asunto del comentario Car"/>
    <w:basedOn w:val="TextocomentarioCar"/>
    <w:link w:val="Asuntodelcomentario"/>
    <w:uiPriority w:val="99"/>
    <w:semiHidden/>
    <w:rsid w:val="00A51AA2"/>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view=detailV2&amp;ccid=zzgfLSBl&amp;id=92DC7D381F9CA723D95F4C9491A7DE30762FDF3D&amp;thid=OIP.zzgfLSBlapMsE5Z7ocDOIwEsDh&amp;q=el+bolson&amp;simid=607987922939809389&amp;selectedIndex=2" TargetMode="External"/><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s://www.bing.com/images/search?view=detailV2&amp;ccid=FnNaFE9+&amp;id=96E5569070052F4CB0820B06F887461BBBB2371A&amp;thid=OIP.FnNaFE9-vITv_FNkzdbwrADmEs&amp;q=mapa+patagonia&amp;simid=608031400880245520&amp;selectedIndex=0"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1096</Words>
  <Characters>6030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César Berenstein</dc:creator>
  <cp:lastModifiedBy>César Berenstein</cp:lastModifiedBy>
  <cp:revision>5</cp:revision>
  <dcterms:created xsi:type="dcterms:W3CDTF">2017-10-31T21:12:00Z</dcterms:created>
  <dcterms:modified xsi:type="dcterms:W3CDTF">2017-10-31T23:17:00Z</dcterms:modified>
</cp:coreProperties>
</file>