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E6" w:rsidRPr="007D22CA" w:rsidRDefault="001B1AFF" w:rsidP="007D22CA">
      <w:pPr>
        <w:jc w:val="center"/>
        <w:rPr>
          <w:sz w:val="24"/>
          <w:szCs w:val="24"/>
        </w:rPr>
      </w:pPr>
      <w:r w:rsidRPr="007D22CA">
        <w:rPr>
          <w:sz w:val="24"/>
          <w:szCs w:val="24"/>
        </w:rPr>
        <w:t>Promoción de la salud en la Patagonia Argentina: Gira preventivo musical d</w:t>
      </w:r>
      <w:r w:rsidR="00367A2F" w:rsidRPr="007D22CA">
        <w:rPr>
          <w:sz w:val="24"/>
          <w:szCs w:val="24"/>
        </w:rPr>
        <w:t xml:space="preserve">el Dr. César </w:t>
      </w:r>
      <w:bookmarkStart w:id="0" w:name="_GoBack"/>
      <w:bookmarkEnd w:id="0"/>
      <w:r w:rsidR="00367A2F" w:rsidRPr="007D22CA">
        <w:rPr>
          <w:sz w:val="24"/>
          <w:szCs w:val="24"/>
        </w:rPr>
        <w:t>Berenstein y “Los G</w:t>
      </w:r>
      <w:r w:rsidRPr="007D22CA">
        <w:rPr>
          <w:sz w:val="24"/>
          <w:szCs w:val="24"/>
        </w:rPr>
        <w:t>uardianes del Botiquín”</w:t>
      </w:r>
    </w:p>
    <w:p w:rsidR="001B1AFF" w:rsidRDefault="00367A2F">
      <w:r>
        <w:t>La idea de promover la salud</w:t>
      </w:r>
      <w:r w:rsidR="001B1AFF">
        <w:t xml:space="preserve"> como hecho optimista, en lugar de prevenir enfermedades que nos remite a sufrir la pesadilla de pensarnos enfermos, es</w:t>
      </w:r>
      <w:r>
        <w:t xml:space="preserve"> el</w:t>
      </w:r>
      <w:r w:rsidR="00706EE5">
        <w:t xml:space="preserve"> lema</w:t>
      </w:r>
      <w:r w:rsidR="00CA7B7B">
        <w:t xml:space="preserve"> que intentan</w:t>
      </w:r>
      <w:r>
        <w:t xml:space="preserve"> sostener</w:t>
      </w:r>
      <w:r w:rsidR="00CA7B7B">
        <w:t>. Qu</w:t>
      </w:r>
      <w:r>
        <w:t>ieren</w:t>
      </w:r>
      <w:r w:rsidR="00706EE5">
        <w:t xml:space="preserve"> alentar</w:t>
      </w:r>
      <w:r w:rsidR="001B1AFF">
        <w:t xml:space="preserve"> a la comunidad estimulando cambios de hábito</w:t>
      </w:r>
      <w:r>
        <w:t>s</w:t>
      </w:r>
      <w:r w:rsidR="001B1AFF">
        <w:t xml:space="preserve"> para mejorar nuestra vida más que generar temor por los eventos que queremos evitar. </w:t>
      </w:r>
    </w:p>
    <w:p w:rsidR="001B1AFF" w:rsidRDefault="002C45C7">
      <w:r>
        <w:t>C</w:t>
      </w:r>
      <w:r w:rsidR="001B1AFF">
        <w:t>on motivo del día internacional del corazón</w:t>
      </w:r>
      <w:r>
        <w:t xml:space="preserve">, el Dr. César Berenstein, cardiólogo de El Bolsón (Provincia de Rio Negro) </w:t>
      </w:r>
      <w:r w:rsidR="00367A2F">
        <w:t xml:space="preserve"> junto a dos amigos mú</w:t>
      </w:r>
      <w:r w:rsidR="00086FF9">
        <w:t>sicos</w:t>
      </w:r>
      <w:r w:rsidR="00367A2F">
        <w:t xml:space="preserve"> Gabriel Lezcano y Marco Duarte, </w:t>
      </w:r>
      <w:r>
        <w:t>con quienes conformó</w:t>
      </w:r>
      <w:r w:rsidR="00086FF9">
        <w:t xml:space="preserve"> el grupo </w:t>
      </w:r>
      <w:r w:rsidR="00706EE5">
        <w:t xml:space="preserve">“Los Guardianes del Botiquín” </w:t>
      </w:r>
      <w:r>
        <w:t xml:space="preserve"> decidieron</w:t>
      </w:r>
      <w:r w:rsidR="001B1AFF">
        <w:t xml:space="preserve"> realizar una gira </w:t>
      </w:r>
      <w:r w:rsidR="00367A2F">
        <w:t>de 3 días de duración y casi 600 km</w:t>
      </w:r>
      <w:r w:rsidR="00CA7B7B">
        <w:t xml:space="preserve"> de recorrido</w:t>
      </w:r>
      <w:r w:rsidR="00367A2F">
        <w:t xml:space="preserve">, </w:t>
      </w:r>
      <w:r w:rsidR="001B1AFF">
        <w:t>por la Comarca Andina del Paralelo 42, en la Pa</w:t>
      </w:r>
      <w:r w:rsidR="00706EE5">
        <w:t>tagonia</w:t>
      </w:r>
      <w:r>
        <w:t xml:space="preserve"> Argentina. Realizaron</w:t>
      </w:r>
      <w:r w:rsidR="001B1AFF">
        <w:t xml:space="preserve"> 7 charlas en 6 localidades de las provincias de Rio Negro</w:t>
      </w:r>
      <w:r w:rsidR="00706EE5">
        <w:t xml:space="preserve"> y Chubut, actuando en la</w:t>
      </w:r>
      <w:r w:rsidR="001B1AFF">
        <w:t xml:space="preserve"> Escuela N°140 </w:t>
      </w:r>
      <w:proofErr w:type="spellStart"/>
      <w:r w:rsidR="001B1AFF">
        <w:t>Almafuerte</w:t>
      </w:r>
      <w:proofErr w:type="spellEnd"/>
      <w:r w:rsidR="001B1AFF">
        <w:t xml:space="preserve"> de </w:t>
      </w:r>
      <w:r w:rsidR="001B1AFF" w:rsidRPr="00367A2F">
        <w:rPr>
          <w:b/>
        </w:rPr>
        <w:t>El Bolsón</w:t>
      </w:r>
      <w:r w:rsidR="001B1AFF">
        <w:t xml:space="preserve">, Centro de Jubilados de </w:t>
      </w:r>
      <w:r w:rsidR="001B1AFF" w:rsidRPr="00367A2F">
        <w:rPr>
          <w:b/>
        </w:rPr>
        <w:t>Bariloche</w:t>
      </w:r>
      <w:r w:rsidR="001B1AFF">
        <w:t xml:space="preserve">, Consultorios </w:t>
      </w:r>
      <w:proofErr w:type="spellStart"/>
      <w:r w:rsidR="001B1AFF">
        <w:t>Lahuen</w:t>
      </w:r>
      <w:proofErr w:type="spellEnd"/>
      <w:r w:rsidR="001B1AFF">
        <w:t xml:space="preserve"> de </w:t>
      </w:r>
      <w:proofErr w:type="spellStart"/>
      <w:r w:rsidR="001B1AFF" w:rsidRPr="00367A2F">
        <w:rPr>
          <w:b/>
        </w:rPr>
        <w:t>Epuyén</w:t>
      </w:r>
      <w:proofErr w:type="spellEnd"/>
      <w:r w:rsidR="001B1AFF">
        <w:t xml:space="preserve">, Biblioteca Popular </w:t>
      </w:r>
      <w:r w:rsidR="00CB0B2B">
        <w:t xml:space="preserve">de </w:t>
      </w:r>
      <w:r w:rsidR="001B1AFF" w:rsidRPr="00367A2F">
        <w:rPr>
          <w:b/>
        </w:rPr>
        <w:t>El Maitén</w:t>
      </w:r>
      <w:r w:rsidR="001B1AFF">
        <w:t>, Salón de usos múltiples de</w:t>
      </w:r>
      <w:r w:rsidR="00706EE5">
        <w:t xml:space="preserve"> la municipalidad de</w:t>
      </w:r>
      <w:r w:rsidR="001B1AFF">
        <w:t xml:space="preserve"> </w:t>
      </w:r>
      <w:proofErr w:type="spellStart"/>
      <w:r w:rsidR="001B1AFF" w:rsidRPr="00367A2F">
        <w:rPr>
          <w:b/>
        </w:rPr>
        <w:t>Ñorquinco</w:t>
      </w:r>
      <w:proofErr w:type="spellEnd"/>
      <w:r w:rsidR="001B1AFF">
        <w:t xml:space="preserve"> y Hospital de </w:t>
      </w:r>
      <w:proofErr w:type="spellStart"/>
      <w:r w:rsidR="001B1AFF" w:rsidRPr="00367A2F">
        <w:rPr>
          <w:b/>
        </w:rPr>
        <w:t>Cholila</w:t>
      </w:r>
      <w:proofErr w:type="spellEnd"/>
      <w:r w:rsidR="001B1AFF" w:rsidRPr="00367A2F">
        <w:rPr>
          <w:b/>
        </w:rPr>
        <w:t>.</w:t>
      </w:r>
      <w:r w:rsidR="001B1AFF">
        <w:t xml:space="preserve"> Una tormenta de nieve impidió que la campaña termine en la ciudad de </w:t>
      </w:r>
      <w:proofErr w:type="spellStart"/>
      <w:r w:rsidR="001B1AFF" w:rsidRPr="00367A2F">
        <w:rPr>
          <w:b/>
        </w:rPr>
        <w:t>Esquel</w:t>
      </w:r>
      <w:proofErr w:type="spellEnd"/>
      <w:r w:rsidR="001B1AFF">
        <w:t xml:space="preserve">. </w:t>
      </w:r>
      <w:r w:rsidR="00BD353D">
        <w:t>Muchos de estos pequ</w:t>
      </w:r>
      <w:r>
        <w:t>e</w:t>
      </w:r>
      <w:r w:rsidR="00BD353D">
        <w:t>ños poblados</w:t>
      </w:r>
      <w:r w:rsidR="00706EE5">
        <w:t xml:space="preserve"> tienen escaso acceso a la información y a los medios de comunicación, otros son pequeñas ciudades de la cordillera patagónica. </w:t>
      </w:r>
    </w:p>
    <w:p w:rsidR="00086FF9" w:rsidRPr="00086FF9" w:rsidRDefault="00086FF9" w:rsidP="00086FF9">
      <w:pPr>
        <w:numPr>
          <w:ilvl w:val="0"/>
          <w:numId w:val="1"/>
        </w:numPr>
        <w:spacing w:after="0" w:line="240" w:lineRule="auto"/>
        <w:ind w:left="0"/>
        <w:jc w:val="center"/>
        <w:textAlignment w:val="center"/>
        <w:rPr>
          <w:rFonts w:ascii="Arial" w:eastAsia="Times New Roman" w:hAnsi="Arial" w:cs="Arial"/>
          <w:color w:val="FFFFFF"/>
          <w:sz w:val="20"/>
          <w:szCs w:val="20"/>
          <w:lang w:eastAsia="es-AR"/>
        </w:rPr>
      </w:pPr>
    </w:p>
    <w:p w:rsidR="00086FF9" w:rsidRPr="00086FF9" w:rsidRDefault="00086FF9" w:rsidP="00086FF9">
      <w:pPr>
        <w:numPr>
          <w:ilvl w:val="0"/>
          <w:numId w:val="2"/>
        </w:numPr>
        <w:spacing w:after="0" w:line="240" w:lineRule="auto"/>
        <w:ind w:left="0"/>
        <w:jc w:val="center"/>
        <w:textAlignment w:val="center"/>
        <w:rPr>
          <w:rFonts w:ascii="Arial" w:eastAsia="Times New Roman" w:hAnsi="Arial" w:cs="Arial"/>
          <w:color w:val="FFFFFF"/>
          <w:sz w:val="20"/>
          <w:szCs w:val="20"/>
          <w:lang w:eastAsia="es-AR"/>
        </w:rPr>
      </w:pPr>
    </w:p>
    <w:p w:rsidR="00086FF9" w:rsidRDefault="00CA7B7B" w:rsidP="00222119">
      <w:pPr>
        <w:spacing w:after="0" w:line="240" w:lineRule="auto"/>
        <w:textAlignment w:val="center"/>
      </w:pPr>
      <w:r>
        <w:rPr>
          <w:rFonts w:ascii="Arial" w:eastAsia="Times New Roman" w:hAnsi="Arial" w:cs="Arial"/>
          <w:noProof/>
          <w:color w:val="FFFFFF"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E8DCA" wp14:editId="305255E6">
                <wp:simplePos x="0" y="0"/>
                <wp:positionH relativeFrom="column">
                  <wp:posOffset>2931160</wp:posOffset>
                </wp:positionH>
                <wp:positionV relativeFrom="paragraph">
                  <wp:posOffset>2557449</wp:posOffset>
                </wp:positionV>
                <wp:extent cx="335280" cy="133985"/>
                <wp:effectExtent l="0" t="0" r="26670" b="1841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33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230.8pt;margin-top:201.35pt;width:26.4pt;height:1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" filled="f" strokecolor="#d99594 [1941]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FFFFFF"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EABDF" wp14:editId="32C46760">
                <wp:simplePos x="0" y="0"/>
                <wp:positionH relativeFrom="column">
                  <wp:posOffset>3312795</wp:posOffset>
                </wp:positionH>
                <wp:positionV relativeFrom="paragraph">
                  <wp:posOffset>1580211</wp:posOffset>
                </wp:positionV>
                <wp:extent cx="401955" cy="170180"/>
                <wp:effectExtent l="0" t="0" r="17145" b="2032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170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260.85pt;margin-top:124.45pt;width:31.6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" filled="f" strokecolor="#d99594 [1941]" strokeweight="2pt"/>
            </w:pict>
          </mc:Fallback>
        </mc:AlternateContent>
      </w:r>
      <w:r w:rsidR="00222119">
        <w:rPr>
          <w:rFonts w:ascii="Arial" w:eastAsia="Times New Roman" w:hAnsi="Arial" w:cs="Arial"/>
          <w:noProof/>
          <w:color w:val="FFFFFF"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47322" wp14:editId="7BE1D609">
                <wp:simplePos x="0" y="0"/>
                <wp:positionH relativeFrom="column">
                  <wp:posOffset>3010281</wp:posOffset>
                </wp:positionH>
                <wp:positionV relativeFrom="paragraph">
                  <wp:posOffset>2007743</wp:posOffset>
                </wp:positionV>
                <wp:extent cx="310896" cy="146304"/>
                <wp:effectExtent l="0" t="0" r="13335" b="2540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237.05pt;margin-top:158.1pt;width:24.5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" filled="f" strokecolor="#d99594 [1941]" strokeweight="2pt"/>
            </w:pict>
          </mc:Fallback>
        </mc:AlternateContent>
      </w:r>
      <w:r w:rsidR="00222119">
        <w:rPr>
          <w:rFonts w:ascii="Arial" w:eastAsia="Times New Roman" w:hAnsi="Arial" w:cs="Arial"/>
          <w:noProof/>
          <w:color w:val="FFFFFF"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1324229</wp:posOffset>
                </wp:positionV>
                <wp:extent cx="366268" cy="158496"/>
                <wp:effectExtent l="0" t="0" r="15240" b="1333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268" cy="1584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261.5pt;margin-top:104.25pt;width:28.85pt;height:1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" filled="f" strokecolor="#d99594 [1941]" strokeweight="2pt"/>
            </w:pict>
          </mc:Fallback>
        </mc:AlternateContent>
      </w:r>
      <w:r w:rsidR="00222119">
        <w:rPr>
          <w:rFonts w:ascii="Arial" w:eastAsia="Times New Roman" w:hAnsi="Arial" w:cs="Arial"/>
          <w:noProof/>
          <w:color w:val="FFFFFF"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2937129</wp:posOffset>
                </wp:positionH>
                <wp:positionV relativeFrom="paragraph">
                  <wp:posOffset>1203071</wp:posOffset>
                </wp:positionV>
                <wp:extent cx="384048" cy="170688"/>
                <wp:effectExtent l="0" t="0" r="16510" b="2032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" cy="1706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231.25pt;margin-top:94.75pt;width:30.25pt;height:1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" filled="f" strokecolor="#d99594 [1941]" strokeweight="2pt"/>
            </w:pict>
          </mc:Fallback>
        </mc:AlternateContent>
      </w:r>
      <w:r w:rsidR="00222119">
        <w:rPr>
          <w:rFonts w:ascii="Arial" w:eastAsia="Times New Roman" w:hAnsi="Arial" w:cs="Arial"/>
          <w:noProof/>
          <w:color w:val="FFFFFF"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1032383</wp:posOffset>
                </wp:positionV>
                <wp:extent cx="426720" cy="170688"/>
                <wp:effectExtent l="0" t="0" r="11430" b="2032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706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277.35pt;margin-top:81.3pt;width:33.6pt;height:1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" filled="f" strokecolor="#d99594 [1941]" strokeweight="2pt"/>
            </w:pict>
          </mc:Fallback>
        </mc:AlternateContent>
      </w:r>
      <w:r w:rsidR="00222119">
        <w:rPr>
          <w:rFonts w:ascii="Arial" w:eastAsia="Times New Roman" w:hAnsi="Arial" w:cs="Arial"/>
          <w:noProof/>
          <w:color w:val="FFFFFF"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3071241</wp:posOffset>
                </wp:positionH>
                <wp:positionV relativeFrom="paragraph">
                  <wp:posOffset>111887</wp:posOffset>
                </wp:positionV>
                <wp:extent cx="652272" cy="225552"/>
                <wp:effectExtent l="0" t="0" r="14605" b="2222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" cy="2255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241.85pt;margin-top:8.8pt;width:51.35pt;height: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" filled="f" strokecolor="#d99594 [1941]" strokeweight="2pt"/>
            </w:pict>
          </mc:Fallback>
        </mc:AlternateContent>
      </w:r>
      <w:r w:rsidR="00222119">
        <w:rPr>
          <w:rFonts w:ascii="Arial" w:eastAsia="Times New Roman" w:hAnsi="Arial" w:cs="Arial"/>
          <w:noProof/>
          <w:color w:val="FFFFFF"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90297</wp:posOffset>
                </wp:positionH>
                <wp:positionV relativeFrom="paragraph">
                  <wp:posOffset>928751</wp:posOffset>
                </wp:positionV>
                <wp:extent cx="127635" cy="274320"/>
                <wp:effectExtent l="0" t="0" r="24765" b="1143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7.1pt;margin-top:73.15pt;width:10.05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" filled="f" strokecolor="red" strokeweight="2pt"/>
            </w:pict>
          </mc:Fallback>
        </mc:AlternateContent>
      </w:r>
      <w:r w:rsidR="00222119">
        <w:rPr>
          <w:rFonts w:ascii="Arial" w:eastAsia="Times New Roman" w:hAnsi="Arial" w:cs="Arial"/>
          <w:noProof/>
          <w:color w:val="FFFFFF"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90297</wp:posOffset>
                </wp:positionH>
                <wp:positionV relativeFrom="paragraph">
                  <wp:posOffset>898271</wp:posOffset>
                </wp:positionV>
                <wp:extent cx="128016" cy="304800"/>
                <wp:effectExtent l="0" t="0" r="2476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7.1pt;margin-top:70.75pt;width:10.1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" fillcolor="#4f81bd [3204]" strokecolor="#243f60 [1604]" strokeweight="2pt"/>
            </w:pict>
          </mc:Fallback>
        </mc:AlternateContent>
      </w:r>
      <w:r w:rsidR="00086FF9" w:rsidRPr="00086FF9">
        <w:rPr>
          <w:rFonts w:ascii="Arial" w:eastAsia="Times New Roman" w:hAnsi="Arial" w:cs="Arial"/>
          <w:noProof/>
          <w:color w:val="FFFFFF"/>
          <w:sz w:val="20"/>
          <w:szCs w:val="20"/>
          <w:lang w:eastAsia="es-AR"/>
        </w:rPr>
        <w:drawing>
          <wp:inline distT="0" distB="0" distL="0" distR="0" wp14:anchorId="1595BBB0" wp14:editId="2C4E1B97">
            <wp:extent cx="1464830" cy="2372904"/>
            <wp:effectExtent l="0" t="0" r="2540" b="8890"/>
            <wp:docPr id="6" name="Imagen 6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66" cy="237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119">
        <w:t xml:space="preserve">                         </w:t>
      </w:r>
      <w:r w:rsidR="00086FF9">
        <w:rPr>
          <w:noProof/>
          <w:lang w:eastAsia="es-AR"/>
        </w:rPr>
        <w:drawing>
          <wp:inline distT="0" distB="0" distL="0" distR="0" wp14:anchorId="525DAF5D" wp14:editId="6F1D5BCC">
            <wp:extent cx="1878559" cy="2767584"/>
            <wp:effectExtent l="0" t="0" r="7620" b="0"/>
            <wp:docPr id="3076" name="Picture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94"/>
                    <a:stretch/>
                  </pic:blipFill>
                  <pic:spPr bwMode="auto">
                    <a:xfrm>
                      <a:off x="0" y="0"/>
                      <a:ext cx="1879332" cy="27687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B0B2B" w:rsidRDefault="00CA7B7B">
      <w:r>
        <w:t>Fueron</w:t>
      </w:r>
      <w:r w:rsidR="00BD353D">
        <w:t xml:space="preserve"> parte de las campañas</w:t>
      </w:r>
      <w:r w:rsidR="00706EE5">
        <w:t xml:space="preserve"> </w:t>
      </w:r>
      <w:r>
        <w:t xml:space="preserve">“Objetivo 25 x 25” de la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</w:t>
      </w:r>
      <w:r w:rsidR="00706EE5">
        <w:t>eart</w:t>
      </w:r>
      <w:proofErr w:type="spellEnd"/>
      <w:r w:rsidR="00706EE5">
        <w:t xml:space="preserve"> </w:t>
      </w:r>
      <w:proofErr w:type="spellStart"/>
      <w:r w:rsidR="00706EE5">
        <w:t>Federation</w:t>
      </w:r>
      <w:proofErr w:type="spellEnd"/>
      <w:r w:rsidR="00706EE5">
        <w:t>, la Sociedad Argentina de Cardiología y la Fundación Cardiológica Argentina, “Corazón y Mujer” de la Sociedad Argentina de Cardiología, “Mi corazón, Tu corazón” de la Sociedad Interamericana de Cardiología y “Cien Mil Corazones” de la Federación Argentina de Cardiología y la Fundación</w:t>
      </w:r>
      <w:r>
        <w:t xml:space="preserve"> Bioquímica Argentina. La temática sobre la</w:t>
      </w:r>
      <w:r w:rsidR="00706EE5">
        <w:t xml:space="preserve"> que se habló </w:t>
      </w:r>
      <w:r w:rsidR="00367A2F">
        <w:t xml:space="preserve">en las reuniones </w:t>
      </w:r>
      <w:r>
        <w:t>incluyó</w:t>
      </w:r>
      <w:r w:rsidR="00706EE5">
        <w:t xml:space="preserve"> factores de riesgo cardiovascular en la Argentina, riesgo cardiovascular en la mujer, beneficios de la actividad física y la campaña “Objetivo 25 x 25”. Al finalizar cada encuentro, el grupo musical interpretó divertidas canciones relacionadas con los temas de las charlas compuestas por los integrantes del grupo</w:t>
      </w:r>
      <w:r w:rsidR="00CB0B2B">
        <w:t xml:space="preserve">, haciendo participar a los pobladores de cada lugar, generándose un </w:t>
      </w:r>
      <w:r w:rsidR="00CB0B2B">
        <w:lastRenderedPageBreak/>
        <w:t xml:space="preserve">ambiente divertido y ameno, logrando entonces que los participantes no sólo accedieran a la información sino que volvieran sonriendo a sus casas. </w:t>
      </w:r>
    </w:p>
    <w:p w:rsidR="00086FF9" w:rsidRDefault="00086FF9">
      <w:r>
        <w:rPr>
          <w:noProof/>
          <w:lang w:eastAsia="es-AR"/>
        </w:rPr>
        <w:drawing>
          <wp:inline distT="0" distB="0" distL="0" distR="0">
            <wp:extent cx="2365248" cy="1773936"/>
            <wp:effectExtent l="0" t="0" r="0" b="0"/>
            <wp:docPr id="1" name="Imagen 1" descr="C:\Users\César Berenstein\Documents\25 x 25\El Bolsón CAP 42\gira 25 x 25 tour\gira imágenes 2018\gira 25 x 25 imágenes para Sabrina\1 Escuela 140 El Bolsón 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sar Berenstein\Documents\25 x 25\El Bolsón CAP 42\gira 25 x 25 tour\gira imágenes 2018\gira 25 x 25 imágenes para Sabrina\1 Escuela 140 El Bolsón 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03" cy="177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2340864" cy="1755648"/>
            <wp:effectExtent l="0" t="0" r="2540" b="0"/>
            <wp:docPr id="2" name="Imagen 2" descr="C:\Users\César Berenstein\Documents\25 x 25\El Bolsón CAP 42\gira 25 x 25 tour\gira imágenes 2018\gira 25 x 25 imágenes para Sabrina\1 Escuela 140 El Bolsó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ésar Berenstein\Documents\25 x 25\El Bolsón CAP 42\gira 25 x 25 tour\gira imágenes 2018\gira 25 x 25 imágenes para Sabrina\1 Escuela 140 El Bolsón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24" cy="175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2340864" cy="1755648"/>
            <wp:effectExtent l="0" t="0" r="2540" b="0"/>
            <wp:docPr id="5" name="Imagen 5" descr="C:\Users\César Berenstein\Documents\25 x 25\El Bolsón CAP 42\gira 25 x 25 tour\gira imágenes 2018\gira 25 x 25 imágenes para Sabrina\10 viaje Ñorquinco Cholila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ésar Berenstein\Documents\25 x 25\El Bolsón CAP 42\gira 25 x 25 tour\gira imágenes 2018\gira 25 x 25 imágenes para Sabrina\10 viaje Ñorquinco Cholila 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23" cy="175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2340864" cy="1755648"/>
            <wp:effectExtent l="0" t="0" r="2540" b="0"/>
            <wp:docPr id="3" name="Imagen 3" descr="C:\Users\César Berenstein\Documents\25 x 25\El Bolsón CAP 42\gira 25 x 25 tour\gira imágenes 2018\gira 25 x 25 imágenes para Sabrina\7 El Maitén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ésar Berenstein\Documents\25 x 25\El Bolsón CAP 42\gira 25 x 25 tour\gira imágenes 2018\gira 25 x 25 imágenes para Sabrina\7 El Maitén 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24" cy="175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2145792" cy="1609344"/>
            <wp:effectExtent l="0" t="0" r="6985" b="0"/>
            <wp:docPr id="4" name="Imagen 4" descr="C:\Users\César Berenstein\Documents\25 x 25\El Bolsón CAP 42\gira 25 x 25 tour\gira imágenes 2018\gira 25 x 25 imágenes para Sabrina\9 Ñorquinco 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ésar Berenstein\Documents\25 x 25\El Bolsón CAP 42\gira 25 x 25 tour\gira imágenes 2018\gira 25 x 25 imágenes para Sabrina\9 Ñorquinco 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88" cy="160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EE5" w:rsidRDefault="00CB0B2B">
      <w:r>
        <w:t>Fina</w:t>
      </w:r>
      <w:r w:rsidR="0098625E">
        <w:t>lmente el Dr. César Berenstein presentó en el desayuno organizado por el grupo C</w:t>
      </w:r>
      <w:r w:rsidR="002C45C7">
        <w:t>orazón y Mujer de la S.A.C. y la</w:t>
      </w:r>
      <w:r w:rsidR="0098625E">
        <w:t xml:space="preserve"> American </w:t>
      </w:r>
      <w:proofErr w:type="spellStart"/>
      <w:r w:rsidR="0098625E">
        <w:t>Heart</w:t>
      </w:r>
      <w:proofErr w:type="spellEnd"/>
      <w:r w:rsidR="0098625E">
        <w:t xml:space="preserve"> </w:t>
      </w:r>
      <w:proofErr w:type="spellStart"/>
      <w:r w:rsidR="0098625E">
        <w:t>Association</w:t>
      </w:r>
      <w:proofErr w:type="spellEnd"/>
      <w:r w:rsidR="0098625E">
        <w:t xml:space="preserve"> en </w:t>
      </w:r>
      <w:r>
        <w:t>el 44° Congreso Argentino de Cardiología, los resultados de es</w:t>
      </w:r>
      <w:r w:rsidR="0098625E">
        <w:t>tos encuentros. Como broche de oro hizo participar</w:t>
      </w:r>
      <w:r w:rsidR="002C45C7">
        <w:t xml:space="preserve"> en la b</w:t>
      </w:r>
      <w:r>
        <w:t xml:space="preserve">anda musical al presidente de la Sociedad Argentina de Cardiología, Dr. Ricardo </w:t>
      </w:r>
      <w:proofErr w:type="spellStart"/>
      <w:r>
        <w:t>Migliore</w:t>
      </w:r>
      <w:proofErr w:type="spellEnd"/>
      <w:r>
        <w:t xml:space="preserve">, a la directora del Grupo Corazón y Mujer, Dra. Verónica </w:t>
      </w:r>
      <w:proofErr w:type="spellStart"/>
      <w:r>
        <w:t>Volberg</w:t>
      </w:r>
      <w:proofErr w:type="spellEnd"/>
      <w:r>
        <w:t xml:space="preserve">, al Dr. Raúl </w:t>
      </w:r>
      <w:proofErr w:type="spellStart"/>
      <w:r>
        <w:t>Maltéz</w:t>
      </w:r>
      <w:proofErr w:type="spellEnd"/>
      <w:r>
        <w:t xml:space="preserve"> (Representante de la Provincia de Tierra del Fuego) y la Lic. Mariana Fita (Ma</w:t>
      </w:r>
      <w:r w:rsidR="00CA7B7B">
        <w:t>r del Plata) logrando</w:t>
      </w:r>
      <w:r>
        <w:t xml:space="preserve"> ven</w:t>
      </w:r>
      <w:r w:rsidR="00CA7B7B">
        <w:t>cer la formalidad de la reunión</w:t>
      </w:r>
      <w:r>
        <w:t xml:space="preserve"> sin perder el objetivo de</w:t>
      </w:r>
      <w:r w:rsidR="00BD353D">
        <w:t xml:space="preserve"> mostrar esta forma poco habitual</w:t>
      </w:r>
      <w:r>
        <w:t xml:space="preserve"> </w:t>
      </w:r>
      <w:r w:rsidR="002C45C7">
        <w:t xml:space="preserve">de </w:t>
      </w:r>
      <w:r>
        <w:t>promov</w:t>
      </w:r>
      <w:r w:rsidR="00CA7B7B">
        <w:t>er la salud en nuestra comunidad</w:t>
      </w:r>
      <w:r>
        <w:t xml:space="preserve">. </w:t>
      </w:r>
    </w:p>
    <w:p w:rsidR="0098625E" w:rsidRDefault="00E341DA">
      <w:r>
        <w:t>El tema musical que compuso</w:t>
      </w:r>
      <w:r w:rsidR="0098625E">
        <w:t xml:space="preserve"> especialmente para esta reunión dice lo siguiente:</w:t>
      </w:r>
    </w:p>
    <w:p w:rsidR="0098625E" w:rsidRDefault="0098625E">
      <w:r>
        <w:t>Mi madre es una mujer,</w:t>
      </w:r>
    </w:p>
    <w:p w:rsidR="0098625E" w:rsidRDefault="0098625E">
      <w:r>
        <w:t xml:space="preserve">Mi hija es una mujer, </w:t>
      </w:r>
    </w:p>
    <w:p w:rsidR="0098625E" w:rsidRDefault="0098625E">
      <w:r>
        <w:t>Quien amo es una mujer</w:t>
      </w:r>
    </w:p>
    <w:p w:rsidR="0098625E" w:rsidRDefault="0098625E">
      <w:r>
        <w:lastRenderedPageBreak/>
        <w:t>También quien me enseñó a leer, otra mujer.</w:t>
      </w:r>
    </w:p>
    <w:p w:rsidR="0098625E" w:rsidRDefault="0098625E"/>
    <w:p w:rsidR="0098625E" w:rsidRDefault="0098625E">
      <w:r>
        <w:t xml:space="preserve">La quiero con su fuerza de mujer, </w:t>
      </w:r>
    </w:p>
    <w:p w:rsidR="0098625E" w:rsidRDefault="0098625E">
      <w:r>
        <w:t>La quiero con su belleza de mujer</w:t>
      </w:r>
    </w:p>
    <w:p w:rsidR="0098625E" w:rsidRDefault="0098625E">
      <w:r>
        <w:t>La quiero con su conciencia de mujer</w:t>
      </w:r>
    </w:p>
    <w:p w:rsidR="0098625E" w:rsidRDefault="0098625E">
      <w:r>
        <w:t>Y con toda su experiencia de mujer.</w:t>
      </w:r>
    </w:p>
    <w:p w:rsidR="0098625E" w:rsidRDefault="0098625E"/>
    <w:p w:rsidR="0098625E" w:rsidRDefault="0098625E">
      <w:r>
        <w:t>Un beso, una caricia de mujer,</w:t>
      </w:r>
    </w:p>
    <w:p w:rsidR="0098625E" w:rsidRDefault="0098625E">
      <w:r>
        <w:t xml:space="preserve">Una sonrisa, una palabra de mujer, </w:t>
      </w:r>
    </w:p>
    <w:p w:rsidR="0098625E" w:rsidRDefault="0098625E">
      <w:r>
        <w:t>La imagen de un recuerdo de mujer,</w:t>
      </w:r>
    </w:p>
    <w:p w:rsidR="0098625E" w:rsidRDefault="0098625E">
      <w:r>
        <w:t>Mi vida siempre a tu lado mi mujer.</w:t>
      </w:r>
    </w:p>
    <w:p w:rsidR="0098625E" w:rsidRDefault="0098625E"/>
    <w:p w:rsidR="0098625E" w:rsidRDefault="0098625E">
      <w:r>
        <w:t>Estribillo:</w:t>
      </w:r>
    </w:p>
    <w:p w:rsidR="002C45C7" w:rsidRDefault="0098625E">
      <w:r>
        <w:t>¿</w:t>
      </w:r>
      <w:r w:rsidR="002C45C7">
        <w:t xml:space="preserve">Sabes </w:t>
      </w:r>
      <w:proofErr w:type="spellStart"/>
      <w:r w:rsidR="002C45C7">
        <w:t>tu</w:t>
      </w:r>
      <w:proofErr w:type="spellEnd"/>
      <w:r w:rsidR="002C45C7">
        <w:t xml:space="preserve"> colesterol?, ¡mi mamita!</w:t>
      </w:r>
    </w:p>
    <w:p w:rsidR="0098625E" w:rsidRDefault="0098625E">
      <w:r>
        <w:t>¿</w:t>
      </w:r>
      <w:r w:rsidR="002C45C7">
        <w:t xml:space="preserve">Y </w:t>
      </w:r>
      <w:proofErr w:type="spellStart"/>
      <w:r w:rsidR="002C45C7">
        <w:t>tu</w:t>
      </w:r>
      <w:proofErr w:type="spellEnd"/>
      <w:r w:rsidR="002C45C7">
        <w:t xml:space="preserve"> presión arterial?, ¡ay mi chiquita!</w:t>
      </w:r>
    </w:p>
    <w:p w:rsidR="002C45C7" w:rsidRPr="00E341DA" w:rsidRDefault="002C45C7">
      <w:pPr>
        <w:rPr>
          <w:vertAlign w:val="superscript"/>
        </w:rPr>
      </w:pPr>
      <w:r>
        <w:t xml:space="preserve">¿Sabes </w:t>
      </w:r>
      <w:proofErr w:type="spellStart"/>
      <w:r>
        <w:t>tu</w:t>
      </w:r>
      <w:proofErr w:type="spellEnd"/>
      <w:r>
        <w:t xml:space="preserve"> azúcar en sangre?, ¡ay mi huaynita!</w:t>
      </w:r>
      <w:r w:rsidR="00E341DA">
        <w:rPr>
          <w:vertAlign w:val="superscript"/>
        </w:rPr>
        <w:t>1</w:t>
      </w:r>
    </w:p>
    <w:p w:rsidR="002C45C7" w:rsidRDefault="002C45C7">
      <w:r>
        <w:t>Quizá no sepas lo que mide tu pancita.</w:t>
      </w:r>
    </w:p>
    <w:p w:rsidR="002C45C7" w:rsidRDefault="002C45C7">
      <w:r>
        <w:t xml:space="preserve">Mujer, mi vida siempre a tu lado. </w:t>
      </w:r>
    </w:p>
    <w:p w:rsidR="002C45C7" w:rsidRDefault="002C45C7">
      <w:r>
        <w:t>Ni adelante ni atrás. ¡Siempre a tu lado!</w:t>
      </w:r>
    </w:p>
    <w:p w:rsidR="00E341DA" w:rsidRPr="00E341DA" w:rsidRDefault="00E341DA">
      <w:pPr>
        <w:rPr>
          <w:sz w:val="18"/>
          <w:szCs w:val="18"/>
        </w:rPr>
      </w:pPr>
      <w:r>
        <w:rPr>
          <w:vertAlign w:val="superscript"/>
        </w:rPr>
        <w:t>1</w:t>
      </w:r>
      <w:r>
        <w:t xml:space="preserve"> </w:t>
      </w:r>
      <w:r w:rsidRPr="00E341DA">
        <w:rPr>
          <w:sz w:val="18"/>
          <w:szCs w:val="18"/>
        </w:rPr>
        <w:t xml:space="preserve">Proveniente de la palabra </w:t>
      </w:r>
      <w:proofErr w:type="spellStart"/>
      <w:r w:rsidRPr="00E341DA">
        <w:rPr>
          <w:sz w:val="18"/>
          <w:szCs w:val="18"/>
        </w:rPr>
        <w:t>Wayna</w:t>
      </w:r>
      <w:proofErr w:type="spellEnd"/>
      <w:r w:rsidRPr="00E341DA">
        <w:rPr>
          <w:sz w:val="18"/>
          <w:szCs w:val="18"/>
        </w:rPr>
        <w:t xml:space="preserve"> en idioma quechua, significa mujer joven. </w:t>
      </w:r>
    </w:p>
    <w:p w:rsidR="00222119" w:rsidRDefault="00222119">
      <w:r w:rsidRPr="00222119">
        <w:cr/>
      </w:r>
      <w:r w:rsidR="00DD3B70">
        <w:rPr>
          <w:noProof/>
          <w:lang w:eastAsia="es-AR"/>
        </w:rPr>
        <w:drawing>
          <wp:inline distT="0" distB="0" distL="0" distR="0" wp14:anchorId="17174920" wp14:editId="6689E589">
            <wp:extent cx="2351120" cy="1322832"/>
            <wp:effectExtent l="0" t="0" r="0" b="0"/>
            <wp:docPr id="16" name="Imagen 16" descr="La imagen puede contener: 3 personas, incluido César Berenstein,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3 personas, incluido César Berenstein, interi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029" cy="132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60C">
        <w:t xml:space="preserve">      </w:t>
      </w:r>
      <w:proofErr w:type="gramStart"/>
      <w:r w:rsidR="00C2660C">
        <w:t>link</w:t>
      </w:r>
      <w:proofErr w:type="gramEnd"/>
      <w:r w:rsidR="00C2660C">
        <w:t xml:space="preserve">: </w:t>
      </w:r>
      <w:r w:rsidR="00C2660C" w:rsidRPr="00C2660C">
        <w:t>https://youtu.be/7oTQTV2e0HY</w:t>
      </w:r>
    </w:p>
    <w:p w:rsidR="00CB0B2B" w:rsidRDefault="00CB0B2B">
      <w:r>
        <w:t>La propuesta</w:t>
      </w:r>
      <w:r w:rsidR="00367A2F">
        <w:t>,</w:t>
      </w:r>
      <w:r>
        <w:t xml:space="preserve"> sin dudas</w:t>
      </w:r>
      <w:r w:rsidR="00367A2F">
        <w:t>,</w:t>
      </w:r>
      <w:r>
        <w:t xml:space="preserve"> es que los pro</w:t>
      </w:r>
      <w:r w:rsidR="00CA7B7B">
        <w:t>fesionales de la salud busquen la forma de acercarse a la</w:t>
      </w:r>
      <w:r>
        <w:t xml:space="preserve"> población objetivo con propuestas optimistas y alegres, para que la promoción de los </w:t>
      </w:r>
      <w:r>
        <w:lastRenderedPageBreak/>
        <w:t xml:space="preserve">cambios en los hábitos hacia aquellos que son más saludables sea </w:t>
      </w:r>
      <w:proofErr w:type="gramStart"/>
      <w:r>
        <w:t>vivido</w:t>
      </w:r>
      <w:proofErr w:type="gramEnd"/>
      <w:r>
        <w:t xml:space="preserve"> como algo festivo, lleno de emociones favo</w:t>
      </w:r>
      <w:r w:rsidR="00CA7B7B">
        <w:t>rables. Quizá se logre</w:t>
      </w:r>
      <w:r w:rsidR="0098625E">
        <w:t xml:space="preserve"> </w:t>
      </w:r>
      <w:r>
        <w:t xml:space="preserve">algún día que la salud </w:t>
      </w:r>
      <w:r w:rsidR="0098625E">
        <w:t xml:space="preserve">también </w:t>
      </w:r>
      <w:r>
        <w:t xml:space="preserve">sea contagiosa. </w:t>
      </w:r>
    </w:p>
    <w:sectPr w:rsidR="00CB0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B2B83"/>
    <w:multiLevelType w:val="multilevel"/>
    <w:tmpl w:val="0C14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F368D"/>
    <w:multiLevelType w:val="multilevel"/>
    <w:tmpl w:val="03EA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FF"/>
    <w:rsid w:val="00086FF9"/>
    <w:rsid w:val="001B1AFF"/>
    <w:rsid w:val="00222119"/>
    <w:rsid w:val="00247374"/>
    <w:rsid w:val="002C45C7"/>
    <w:rsid w:val="00367A2F"/>
    <w:rsid w:val="00706EE5"/>
    <w:rsid w:val="007D22CA"/>
    <w:rsid w:val="0098625E"/>
    <w:rsid w:val="00BD353D"/>
    <w:rsid w:val="00C2660C"/>
    <w:rsid w:val="00C867E6"/>
    <w:rsid w:val="00CA7B7B"/>
    <w:rsid w:val="00CB0B2B"/>
    <w:rsid w:val="00DD3B70"/>
    <w:rsid w:val="00DE2EC0"/>
    <w:rsid w:val="00E3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DC0B-8DDC-4C62-8C1E-C64DD921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Berenstein</dc:creator>
  <cp:lastModifiedBy>César Berenstein</cp:lastModifiedBy>
  <cp:revision>10</cp:revision>
  <dcterms:created xsi:type="dcterms:W3CDTF">2018-10-23T10:27:00Z</dcterms:created>
  <dcterms:modified xsi:type="dcterms:W3CDTF">2018-11-30T18:10:00Z</dcterms:modified>
</cp:coreProperties>
</file>