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39C" w:rsidRDefault="006E739C" w:rsidP="000E5BF2">
      <w:pPr>
        <w:jc w:val="center"/>
        <w:rPr>
          <w:b/>
        </w:rPr>
      </w:pPr>
      <w:r>
        <w:rPr>
          <w:rFonts w:ascii="Times New Roman" w:hAnsi="Times New Roman"/>
          <w:noProof/>
          <w:sz w:val="24"/>
          <w:szCs w:val="24"/>
          <w:lang w:eastAsia="es-ES"/>
        </w:rPr>
        <w:drawing>
          <wp:anchor distT="36576" distB="36576" distL="36576" distR="36576" simplePos="0" relativeHeight="251659264" behindDoc="0" locked="0" layoutInCell="1" allowOverlap="1" wp14:anchorId="5DAB29A9" wp14:editId="0A6A2E2F">
            <wp:simplePos x="0" y="0"/>
            <wp:positionH relativeFrom="column">
              <wp:posOffset>4924425</wp:posOffset>
            </wp:positionH>
            <wp:positionV relativeFrom="paragraph">
              <wp:posOffset>-705485</wp:posOffset>
            </wp:positionV>
            <wp:extent cx="1257300" cy="1325478"/>
            <wp:effectExtent l="0" t="0" r="0" b="8255"/>
            <wp:wrapNone/>
            <wp:docPr id="2" name="Imagen 2" descr="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5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39C" w:rsidRDefault="006E739C" w:rsidP="000E5BF2">
      <w:pPr>
        <w:jc w:val="center"/>
        <w:rPr>
          <w:b/>
        </w:rPr>
      </w:pPr>
    </w:p>
    <w:p w:rsidR="006E739C" w:rsidRDefault="006E739C" w:rsidP="000E5BF2">
      <w:pPr>
        <w:jc w:val="center"/>
        <w:rPr>
          <w:b/>
        </w:rPr>
      </w:pPr>
    </w:p>
    <w:p w:rsidR="00E30A11" w:rsidRDefault="00E30A11" w:rsidP="000E5BF2">
      <w:pPr>
        <w:jc w:val="center"/>
        <w:rPr>
          <w:b/>
        </w:rPr>
      </w:pPr>
    </w:p>
    <w:p w:rsidR="000823EE" w:rsidRPr="006E739C" w:rsidRDefault="000E5BF2" w:rsidP="000E5BF2">
      <w:pPr>
        <w:jc w:val="center"/>
        <w:rPr>
          <w:b/>
          <w:sz w:val="32"/>
          <w:szCs w:val="32"/>
        </w:rPr>
      </w:pPr>
      <w:r w:rsidRPr="006E739C">
        <w:rPr>
          <w:b/>
          <w:sz w:val="32"/>
          <w:szCs w:val="32"/>
        </w:rPr>
        <w:t>Todo lo que necesitamos es tu atención</w:t>
      </w:r>
    </w:p>
    <w:p w:rsidR="000E5BF2" w:rsidRDefault="000E5BF2" w:rsidP="000E5BF2">
      <w:pPr>
        <w:jc w:val="center"/>
        <w:rPr>
          <w:b/>
        </w:rPr>
      </w:pPr>
    </w:p>
    <w:p w:rsidR="000E5BF2" w:rsidRDefault="000E5BF2" w:rsidP="00E30A11">
      <w:pPr>
        <w:pStyle w:val="Prrafodelista"/>
        <w:numPr>
          <w:ilvl w:val="0"/>
          <w:numId w:val="1"/>
        </w:numPr>
        <w:jc w:val="center"/>
        <w:rPr>
          <w:b/>
        </w:rPr>
      </w:pPr>
      <w:r w:rsidRPr="00E30A11">
        <w:rPr>
          <w:b/>
        </w:rPr>
        <w:t>Las personas afectadas por la enfermedad de Chagas hacen un llamado a la comunidad internacional para recibir atención integral ante esta enfermedad desatendida que celebra su Día Mundial.</w:t>
      </w:r>
    </w:p>
    <w:p w:rsidR="00E30A11" w:rsidRPr="00E30A11" w:rsidRDefault="00E30A11" w:rsidP="00E30A11">
      <w:pPr>
        <w:pStyle w:val="Prrafodelista"/>
        <w:rPr>
          <w:b/>
        </w:rPr>
      </w:pPr>
      <w:bookmarkStart w:id="0" w:name="_GoBack"/>
      <w:bookmarkEnd w:id="0"/>
    </w:p>
    <w:p w:rsidR="000E5BF2" w:rsidRPr="00E30A11" w:rsidRDefault="008F088A" w:rsidP="00E30A11">
      <w:pPr>
        <w:pStyle w:val="Prrafodelista"/>
        <w:numPr>
          <w:ilvl w:val="0"/>
          <w:numId w:val="1"/>
        </w:numPr>
        <w:jc w:val="center"/>
        <w:rPr>
          <w:b/>
        </w:rPr>
      </w:pPr>
      <w:r w:rsidRPr="00E30A11">
        <w:rPr>
          <w:b/>
        </w:rPr>
        <w:t>Las estimaciones siguen apuntando a más de 6 millones de personas afectadas y 7.000 muertes anuales.</w:t>
      </w:r>
    </w:p>
    <w:p w:rsidR="000E5BF2" w:rsidRDefault="000E5BF2" w:rsidP="000E5BF2">
      <w:pPr>
        <w:rPr>
          <w:b/>
        </w:rPr>
      </w:pPr>
    </w:p>
    <w:p w:rsidR="000E5BF2" w:rsidRDefault="000E5BF2" w:rsidP="000E5BF2">
      <w:pPr>
        <w:rPr>
          <w:b/>
        </w:rPr>
      </w:pPr>
      <w:r>
        <w:rPr>
          <w:b/>
        </w:rPr>
        <w:t xml:space="preserve">FINDECHAGAS. 14 de abril de 2021. </w:t>
      </w:r>
    </w:p>
    <w:p w:rsidR="000E5BF2" w:rsidRDefault="000E5BF2" w:rsidP="000E5BF2">
      <w:pPr>
        <w:rPr>
          <w:b/>
        </w:rPr>
      </w:pPr>
    </w:p>
    <w:p w:rsidR="000E5BF2" w:rsidRPr="00ED043C" w:rsidRDefault="000E5BF2" w:rsidP="00ED043C">
      <w:pPr>
        <w:jc w:val="both"/>
      </w:pPr>
      <w:r w:rsidRPr="00ED043C">
        <w:t xml:space="preserve">      La Federación Internacional de Asociaciones de Personas Afectadas </w:t>
      </w:r>
      <w:r w:rsidR="00FB2E1D">
        <w:t>por</w:t>
      </w:r>
      <w:r w:rsidRPr="00ED043C">
        <w:t xml:space="preserve"> la enfermedad de Chagas (FINDECHAGAS) conmemora este año, por segunda ocasión, el Día Mundial de</w:t>
      </w:r>
      <w:r w:rsidR="00FB2E1D">
        <w:t xml:space="preserve"> la Enfermedad de</w:t>
      </w:r>
      <w:r w:rsidRPr="00ED043C">
        <w:t xml:space="preserve"> Chagas que fue aprobado en la Organización Mundial de la Salud (OMS) en 2019. Ante las dificultades </w:t>
      </w:r>
      <w:r w:rsidR="0078475A">
        <w:t>que la COVID 19 ha impuesto a la humanidad</w:t>
      </w:r>
      <w:r w:rsidRPr="00ED043C">
        <w:t>, las personas afectadas</w:t>
      </w:r>
      <w:r w:rsidR="0078475A">
        <w:t xml:space="preserve"> por Chagas</w:t>
      </w:r>
      <w:r w:rsidR="00FB2E1D">
        <w:t>, como por otras enfermedades desatendidas,</w:t>
      </w:r>
      <w:r w:rsidR="0078475A">
        <w:t xml:space="preserve"> </w:t>
      </w:r>
      <w:r w:rsidR="00FB2E1D">
        <w:t>hemos sido</w:t>
      </w:r>
      <w:r w:rsidRPr="00ED043C">
        <w:t xml:space="preserve"> </w:t>
      </w:r>
      <w:r w:rsidR="0078475A">
        <w:t>más</w:t>
      </w:r>
      <w:r w:rsidR="00B40333">
        <w:t xml:space="preserve"> </w:t>
      </w:r>
      <w:r w:rsidRPr="00ED043C">
        <w:t>vulnerables</w:t>
      </w:r>
      <w:r w:rsidR="00FB2E1D">
        <w:t>,</w:t>
      </w:r>
      <w:r w:rsidRPr="00ED043C">
        <w:t xml:space="preserve"> por</w:t>
      </w:r>
      <w:r w:rsidR="00FB2E1D">
        <w:t xml:space="preserve"> nuestro estado de salud</w:t>
      </w:r>
      <w:r w:rsidRPr="00ED043C">
        <w:t xml:space="preserve"> y </w:t>
      </w:r>
      <w:r w:rsidR="0078475A">
        <w:t>por la</w:t>
      </w:r>
      <w:r w:rsidR="0078475A" w:rsidRPr="00ED043C">
        <w:t xml:space="preserve"> </w:t>
      </w:r>
      <w:r w:rsidRPr="00ED043C">
        <w:t xml:space="preserve">exposición ante la nueva pandemia. </w:t>
      </w:r>
      <w:r w:rsidR="008F088A" w:rsidRPr="00ED043C">
        <w:t xml:space="preserve">Y además, los programas de atención de los servicios de salud también han reducido su capacidad de atendernos debido a los esfuerzos puestos en la respuesta a la pandemia. </w:t>
      </w:r>
    </w:p>
    <w:p w:rsidR="006E739C" w:rsidRDefault="008F088A" w:rsidP="00ED043C">
      <w:pPr>
        <w:jc w:val="both"/>
      </w:pPr>
      <w:r w:rsidRPr="00ED043C">
        <w:t xml:space="preserve">    Aunque tanto el año pasado</w:t>
      </w:r>
      <w:r w:rsidR="00FB2E1D">
        <w:t>,</w:t>
      </w:r>
      <w:r w:rsidRPr="00ED043C">
        <w:t xml:space="preserve"> como este 2021, la situación de la Covid-19 no </w:t>
      </w:r>
      <w:r w:rsidR="00FB2E1D">
        <w:t xml:space="preserve">ha </w:t>
      </w:r>
      <w:r w:rsidRPr="00ED043C">
        <w:t>facilita</w:t>
      </w:r>
      <w:r w:rsidR="00FB2E1D">
        <w:t>do</w:t>
      </w:r>
      <w:r w:rsidRPr="00ED043C">
        <w:t xml:space="preserve"> la visibilidad de la situación real de las personas afectadas </w:t>
      </w:r>
      <w:r w:rsidR="00FB2E1D">
        <w:t>por</w:t>
      </w:r>
      <w:r w:rsidRPr="00ED043C">
        <w:t xml:space="preserve"> Chagas, debemos recordar </w:t>
      </w:r>
      <w:r w:rsidR="00B40333">
        <w:t>que</w:t>
      </w:r>
      <w:r w:rsidR="00FB2E1D">
        <w:t xml:space="preserve"> estamos entre quienes sufren </w:t>
      </w:r>
      <w:r w:rsidR="00B40333">
        <w:t xml:space="preserve">una </w:t>
      </w:r>
      <w:r w:rsidR="00FB2E1D">
        <w:t xml:space="preserve">de </w:t>
      </w:r>
      <w:r w:rsidR="00B40333">
        <w:t>las enfermedades más desatendidas</w:t>
      </w:r>
      <w:r w:rsidR="00FB2E1D">
        <w:t xml:space="preserve"> del planeta</w:t>
      </w:r>
      <w:r w:rsidR="00B40333">
        <w:t>, según la OMS</w:t>
      </w:r>
      <w:r w:rsidR="00FB2E1D">
        <w:t xml:space="preserve">. </w:t>
      </w:r>
      <w:r w:rsidRPr="00ED043C">
        <w:t xml:space="preserve">Este nuevo día mundial es una oportunidad para llamar la atención sobre la enfermedad </w:t>
      </w:r>
      <w:r w:rsidR="00B40333">
        <w:t xml:space="preserve">y, principalmente, </w:t>
      </w:r>
      <w:r w:rsidRPr="00ED043C">
        <w:t xml:space="preserve">para recordar que la atención que necesitamos debe ser integral. La complejidad de esta </w:t>
      </w:r>
      <w:r w:rsidR="00FB2E1D">
        <w:t xml:space="preserve">problemática </w:t>
      </w:r>
      <w:r w:rsidRPr="00ED043C">
        <w:t xml:space="preserve">requiere diferentes </w:t>
      </w:r>
      <w:r w:rsidR="006E739C" w:rsidRPr="00ED043C">
        <w:t>enfoques,</w:t>
      </w:r>
      <w:r w:rsidR="006E739C">
        <w:t xml:space="preserve"> así como</w:t>
      </w:r>
      <w:r w:rsidRPr="00ED043C">
        <w:t xml:space="preserve"> integrar su </w:t>
      </w:r>
      <w:r w:rsidR="00FB2E1D">
        <w:t xml:space="preserve">prevención, </w:t>
      </w:r>
      <w:r w:rsidRPr="00ED043C">
        <w:t xml:space="preserve">atención, control y seguimiento dentro de las actividades regulares de los sistemas de salud de nuestros países. </w:t>
      </w:r>
    </w:p>
    <w:p w:rsidR="008F088A" w:rsidRPr="00ED043C" w:rsidRDefault="006E739C" w:rsidP="00ED043C">
      <w:pPr>
        <w:jc w:val="both"/>
      </w:pPr>
      <w:r>
        <w:t xml:space="preserve">    </w:t>
      </w:r>
      <w:r w:rsidR="008F088A" w:rsidRPr="00ED043C">
        <w:t>Por ello, nos parece muy importante que Chagas sea parte de las actividades de control de salud materno</w:t>
      </w:r>
      <w:r w:rsidR="00FE05B5">
        <w:t xml:space="preserve"> </w:t>
      </w:r>
      <w:r w:rsidR="008F088A" w:rsidRPr="00ED043C">
        <w:t xml:space="preserve">infantil pero también se amplíe la formación y sensibilización de las/os trabajadores de salud en los centros de salud más cercanos a las comunidades rurales y urbanas más afectadas por la enfermedad en sus diferentes formas, tanto en los países endémicos como en los no endémicos. </w:t>
      </w:r>
    </w:p>
    <w:p w:rsidR="00F77AD8" w:rsidRDefault="00B40333" w:rsidP="00ED043C">
      <w:pPr>
        <w:jc w:val="both"/>
      </w:pPr>
      <w:r>
        <w:t xml:space="preserve">    </w:t>
      </w:r>
      <w:r w:rsidR="008F088A" w:rsidRPr="00ED043C">
        <w:t xml:space="preserve">La enfermedad puede causar complicaciones muy graves si no se diagnostica y trata a tiempo. </w:t>
      </w:r>
      <w:r w:rsidR="00C7580D">
        <w:t>P</w:t>
      </w:r>
      <w:r w:rsidR="008F088A" w:rsidRPr="00ED043C">
        <w:t>uede afectar las capacidades de las personas afectadas para llevar una vida laboral</w:t>
      </w:r>
      <w:r w:rsidR="00C7580D">
        <w:t>, social</w:t>
      </w:r>
      <w:r w:rsidR="00ED043C" w:rsidRPr="00ED043C">
        <w:t xml:space="preserve"> y familiar saludable</w:t>
      </w:r>
      <w:r w:rsidR="00C7580D">
        <w:t>, siendo también una causa de est</w:t>
      </w:r>
      <w:r w:rsidR="00C778C6">
        <w:t>igmatización</w:t>
      </w:r>
      <w:r w:rsidR="00ED043C" w:rsidRPr="00ED043C">
        <w:t>. Por todas estas razones, el avance en la atención de la</w:t>
      </w:r>
      <w:r w:rsidR="006E739C">
        <w:t>s personas con Chagas</w:t>
      </w:r>
      <w:r w:rsidR="00ED043C" w:rsidRPr="00ED043C">
        <w:t xml:space="preserve"> no se conseguirá a través de una sola acción o </w:t>
      </w:r>
      <w:r w:rsidR="00C778C6">
        <w:t xml:space="preserve">solo del </w:t>
      </w:r>
      <w:r w:rsidR="00ED043C" w:rsidRPr="00ED043C">
        <w:t>componente</w:t>
      </w:r>
      <w:r w:rsidR="00C778C6">
        <w:t xml:space="preserve"> biomédico</w:t>
      </w:r>
      <w:r w:rsidR="00ED043C" w:rsidRPr="00ED043C">
        <w:t xml:space="preserve">, sino integrando todas las acciones necesarias </w:t>
      </w:r>
      <w:r w:rsidR="00C778C6">
        <w:t>(</w:t>
      </w:r>
      <w:r>
        <w:t>intersectoriales</w:t>
      </w:r>
      <w:r w:rsidR="005A7303">
        <w:t xml:space="preserve"> e interdisciplinarias) </w:t>
      </w:r>
      <w:r w:rsidR="00ED043C" w:rsidRPr="00ED043C">
        <w:t xml:space="preserve">para que dejemos de estar en la lista de las personas desatendidas. </w:t>
      </w:r>
    </w:p>
    <w:p w:rsidR="00F77AD8" w:rsidRDefault="00B40333" w:rsidP="00ED043C">
      <w:pPr>
        <w:jc w:val="both"/>
      </w:pPr>
      <w:r>
        <w:lastRenderedPageBreak/>
        <w:t xml:space="preserve">    </w:t>
      </w:r>
      <w:r w:rsidR="00F67DE2">
        <w:t xml:space="preserve">Diariamente </w:t>
      </w:r>
      <w:r w:rsidR="006E739C">
        <w:t xml:space="preserve">las y </w:t>
      </w:r>
      <w:r w:rsidR="00F67DE2">
        <w:t>los afectados de Chagas vivimos</w:t>
      </w:r>
      <w:r w:rsidR="00F77AD8">
        <w:t xml:space="preserve"> las dificultades que entraña la lucha contra esta enfermedad. </w:t>
      </w:r>
      <w:r w:rsidR="006E739C">
        <w:t>Por eso cuenten con nosotras/os. Creemos</w:t>
      </w:r>
      <w:r w:rsidR="005A7303">
        <w:t xml:space="preserve"> </w:t>
      </w:r>
      <w:r w:rsidR="00F77AD8">
        <w:t xml:space="preserve">que las herramientas de control, diagnóstico y tratamiento </w:t>
      </w:r>
      <w:r w:rsidR="005A7303">
        <w:t>pueden mejorar nuestra calidad de vida</w:t>
      </w:r>
      <w:r w:rsidR="006E739C">
        <w:t xml:space="preserve"> y facilitar nuestra lucha, siempre que se adapten a los contextos en los que vivimos</w:t>
      </w:r>
      <w:r w:rsidR="00F77AD8">
        <w:t>. Por eso el marrón-café de la tierra y el verde de la esperanza son los colores que hemos decidido que nos representen en el mundo.</w:t>
      </w:r>
    </w:p>
    <w:p w:rsidR="008F088A" w:rsidRPr="00ED043C" w:rsidRDefault="00B40333" w:rsidP="00ED043C">
      <w:pPr>
        <w:jc w:val="both"/>
      </w:pPr>
      <w:r>
        <w:t xml:space="preserve">    </w:t>
      </w:r>
      <w:r w:rsidR="00ED043C" w:rsidRPr="00ED043C">
        <w:t xml:space="preserve">Si se quiere cumplir con los objetivos de eliminar la enfermedad como problema de salud pública en 2030, según han aprobado los países miembros de la OMS, todo lo que necesitamos es </w:t>
      </w:r>
      <w:r>
        <w:t>tu</w:t>
      </w:r>
      <w:r w:rsidR="00ED043C" w:rsidRPr="00ED043C">
        <w:t xml:space="preserve"> atención. </w:t>
      </w:r>
    </w:p>
    <w:p w:rsidR="00ED043C" w:rsidRDefault="00ED043C" w:rsidP="000E5BF2">
      <w:pPr>
        <w:rPr>
          <w:b/>
        </w:rPr>
      </w:pPr>
    </w:p>
    <w:p w:rsidR="006E739C" w:rsidRDefault="006E739C" w:rsidP="000E5BF2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</w:t>
      </w:r>
    </w:p>
    <w:p w:rsidR="006E739C" w:rsidRDefault="006E739C" w:rsidP="000E5BF2">
      <w:pPr>
        <w:rPr>
          <w:bCs/>
          <w:i/>
          <w:sz w:val="20"/>
          <w:szCs w:val="20"/>
        </w:rPr>
      </w:pPr>
    </w:p>
    <w:p w:rsidR="009A3BE3" w:rsidRPr="006E739C" w:rsidRDefault="00ED043C" w:rsidP="000E5BF2">
      <w:pPr>
        <w:rPr>
          <w:bCs/>
          <w:i/>
          <w:sz w:val="20"/>
          <w:szCs w:val="20"/>
        </w:rPr>
      </w:pPr>
      <w:r w:rsidRPr="006E739C">
        <w:rPr>
          <w:bCs/>
          <w:i/>
          <w:sz w:val="20"/>
          <w:szCs w:val="20"/>
        </w:rPr>
        <w:t>FINDECHAGAS está conformada po</w:t>
      </w:r>
      <w:r w:rsidR="00FE05B5" w:rsidRPr="006E739C">
        <w:rPr>
          <w:bCs/>
          <w:i/>
          <w:sz w:val="20"/>
          <w:szCs w:val="20"/>
        </w:rPr>
        <w:t>r</w:t>
      </w:r>
      <w:r w:rsidR="00F67DE2" w:rsidRPr="006E739C">
        <w:rPr>
          <w:bCs/>
          <w:i/>
          <w:sz w:val="20"/>
          <w:szCs w:val="20"/>
        </w:rPr>
        <w:t xml:space="preserve"> asociaciones </w:t>
      </w:r>
      <w:r w:rsidR="0003644A" w:rsidRPr="006E739C">
        <w:rPr>
          <w:bCs/>
          <w:i/>
          <w:sz w:val="20"/>
          <w:szCs w:val="20"/>
        </w:rPr>
        <w:t>de</w:t>
      </w:r>
      <w:r w:rsidR="00F67DE2" w:rsidRPr="006E739C">
        <w:rPr>
          <w:bCs/>
          <w:i/>
          <w:sz w:val="20"/>
          <w:szCs w:val="20"/>
        </w:rPr>
        <w:t xml:space="preserve"> varias partes del mundo: </w:t>
      </w:r>
    </w:p>
    <w:p w:rsidR="009A3BE3" w:rsidRPr="006E739C" w:rsidRDefault="00F67DE2" w:rsidP="000E5BF2">
      <w:pPr>
        <w:rPr>
          <w:bCs/>
          <w:sz w:val="20"/>
          <w:szCs w:val="20"/>
        </w:rPr>
      </w:pPr>
      <w:r w:rsidRPr="006E739C">
        <w:rPr>
          <w:bCs/>
          <w:sz w:val="20"/>
          <w:szCs w:val="20"/>
        </w:rPr>
        <w:t>A</w:t>
      </w:r>
      <w:r w:rsidR="001D6867" w:rsidRPr="006E739C">
        <w:rPr>
          <w:bCs/>
          <w:sz w:val="20"/>
          <w:szCs w:val="20"/>
        </w:rPr>
        <w:t xml:space="preserve">rgentina </w:t>
      </w:r>
      <w:r w:rsidRPr="006E739C">
        <w:rPr>
          <w:bCs/>
          <w:sz w:val="20"/>
          <w:szCs w:val="20"/>
        </w:rPr>
        <w:t>-</w:t>
      </w:r>
      <w:r w:rsidR="00DB3C8B" w:rsidRPr="006E739C">
        <w:rPr>
          <w:bCs/>
          <w:sz w:val="20"/>
          <w:szCs w:val="20"/>
        </w:rPr>
        <w:t xml:space="preserve">(3) </w:t>
      </w:r>
      <w:r w:rsidRPr="006E739C">
        <w:rPr>
          <w:bCs/>
          <w:sz w:val="20"/>
          <w:szCs w:val="20"/>
        </w:rPr>
        <w:t>ENTRE RÍOS UNIDOS FRENTE AL CHAG</w:t>
      </w:r>
      <w:r w:rsidR="009A3BE3" w:rsidRPr="006E739C">
        <w:rPr>
          <w:bCs/>
          <w:sz w:val="20"/>
          <w:szCs w:val="20"/>
        </w:rPr>
        <w:t>A</w:t>
      </w:r>
      <w:r w:rsidRPr="006E739C">
        <w:rPr>
          <w:bCs/>
          <w:sz w:val="20"/>
          <w:szCs w:val="20"/>
        </w:rPr>
        <w:t>S</w:t>
      </w:r>
      <w:r w:rsidR="00DB3C8B" w:rsidRPr="006E739C">
        <w:rPr>
          <w:bCs/>
          <w:sz w:val="20"/>
          <w:szCs w:val="20"/>
        </w:rPr>
        <w:t>/ CHAGAS DISEASE ALIANCE/ ASOCIACIÓN DE BAHÍA BLANCA ARG.</w:t>
      </w:r>
    </w:p>
    <w:p w:rsidR="00DB3C8B" w:rsidRPr="006E739C" w:rsidRDefault="00F67DE2" w:rsidP="000E5BF2">
      <w:pPr>
        <w:rPr>
          <w:bCs/>
          <w:sz w:val="20"/>
          <w:szCs w:val="20"/>
        </w:rPr>
      </w:pPr>
      <w:r w:rsidRPr="006E739C">
        <w:rPr>
          <w:bCs/>
          <w:sz w:val="20"/>
          <w:szCs w:val="20"/>
        </w:rPr>
        <w:t>B</w:t>
      </w:r>
      <w:r w:rsidR="001D6867" w:rsidRPr="006E739C">
        <w:rPr>
          <w:bCs/>
          <w:sz w:val="20"/>
          <w:szCs w:val="20"/>
        </w:rPr>
        <w:t xml:space="preserve">olivia – Cochabamba y otra en Aiquile </w:t>
      </w:r>
      <w:r w:rsidR="00DB3C8B" w:rsidRPr="006E739C">
        <w:rPr>
          <w:bCs/>
          <w:sz w:val="20"/>
          <w:szCs w:val="20"/>
        </w:rPr>
        <w:t>(4)</w:t>
      </w:r>
      <w:r w:rsidRPr="006E739C">
        <w:rPr>
          <w:bCs/>
          <w:sz w:val="20"/>
          <w:szCs w:val="20"/>
        </w:rPr>
        <w:t xml:space="preserve"> CORAZONES UNIDOS POR EL CHAGAS</w:t>
      </w:r>
      <w:r w:rsidR="00DB3C8B" w:rsidRPr="006E739C">
        <w:rPr>
          <w:bCs/>
          <w:sz w:val="20"/>
          <w:szCs w:val="20"/>
        </w:rPr>
        <w:t>/</w:t>
      </w:r>
      <w:r w:rsidRPr="006E739C">
        <w:rPr>
          <w:bCs/>
          <w:sz w:val="20"/>
          <w:szCs w:val="20"/>
        </w:rPr>
        <w:t xml:space="preserve"> S</w:t>
      </w:r>
      <w:r w:rsidR="001D6867" w:rsidRPr="006E739C">
        <w:rPr>
          <w:bCs/>
          <w:sz w:val="20"/>
          <w:szCs w:val="20"/>
        </w:rPr>
        <w:t>anta Cruz</w:t>
      </w:r>
      <w:r w:rsidR="00DB3C8B" w:rsidRPr="006E739C">
        <w:rPr>
          <w:bCs/>
          <w:sz w:val="20"/>
          <w:szCs w:val="20"/>
        </w:rPr>
        <w:t>-</w:t>
      </w:r>
      <w:r w:rsidRPr="006E739C">
        <w:rPr>
          <w:bCs/>
          <w:sz w:val="20"/>
          <w:szCs w:val="20"/>
        </w:rPr>
        <w:t>ASSAMUCH</w:t>
      </w:r>
      <w:r w:rsidR="00DB3C8B" w:rsidRPr="006E739C">
        <w:rPr>
          <w:bCs/>
          <w:sz w:val="20"/>
          <w:szCs w:val="20"/>
        </w:rPr>
        <w:t xml:space="preserve">/ASOCIACIÓN </w:t>
      </w:r>
      <w:r w:rsidR="001D6867" w:rsidRPr="006E739C">
        <w:rPr>
          <w:bCs/>
          <w:sz w:val="20"/>
          <w:szCs w:val="20"/>
        </w:rPr>
        <w:t xml:space="preserve">DE </w:t>
      </w:r>
      <w:r w:rsidR="00DB3C8B" w:rsidRPr="006E739C">
        <w:rPr>
          <w:bCs/>
          <w:sz w:val="20"/>
          <w:szCs w:val="20"/>
        </w:rPr>
        <w:t>CHUQUISACA</w:t>
      </w:r>
    </w:p>
    <w:p w:rsidR="009A3BE3" w:rsidRPr="006E739C" w:rsidRDefault="00F67DE2" w:rsidP="000E5BF2">
      <w:pPr>
        <w:rPr>
          <w:bCs/>
          <w:sz w:val="20"/>
          <w:szCs w:val="20"/>
        </w:rPr>
      </w:pPr>
      <w:r w:rsidRPr="006E739C">
        <w:rPr>
          <w:bCs/>
          <w:sz w:val="20"/>
          <w:szCs w:val="20"/>
        </w:rPr>
        <w:t>B</w:t>
      </w:r>
      <w:r w:rsidR="001D6867" w:rsidRPr="006E739C">
        <w:rPr>
          <w:bCs/>
          <w:sz w:val="20"/>
          <w:szCs w:val="20"/>
        </w:rPr>
        <w:t>rasil</w:t>
      </w:r>
      <w:r w:rsidRPr="006E739C">
        <w:rPr>
          <w:bCs/>
          <w:sz w:val="20"/>
          <w:szCs w:val="20"/>
        </w:rPr>
        <w:t xml:space="preserve">- </w:t>
      </w:r>
      <w:r w:rsidR="00DB3C8B" w:rsidRPr="006E739C">
        <w:rPr>
          <w:bCs/>
          <w:sz w:val="20"/>
          <w:szCs w:val="20"/>
        </w:rPr>
        <w:t xml:space="preserve">(4) </w:t>
      </w:r>
      <w:r w:rsidRPr="006E739C">
        <w:rPr>
          <w:bCs/>
          <w:sz w:val="20"/>
          <w:szCs w:val="20"/>
        </w:rPr>
        <w:t>ACHAGRASP, ASOCIACÓN RÍO CHAGAS, APDCIM, ACCAMP</w:t>
      </w:r>
    </w:p>
    <w:p w:rsidR="009A3BE3" w:rsidRPr="006E739C" w:rsidRDefault="009A3BE3" w:rsidP="000E5BF2">
      <w:pPr>
        <w:rPr>
          <w:bCs/>
          <w:sz w:val="20"/>
          <w:szCs w:val="20"/>
        </w:rPr>
      </w:pPr>
      <w:r w:rsidRPr="006E739C">
        <w:rPr>
          <w:bCs/>
          <w:sz w:val="20"/>
          <w:szCs w:val="20"/>
        </w:rPr>
        <w:t>C</w:t>
      </w:r>
      <w:r w:rsidR="001D6867" w:rsidRPr="006E739C">
        <w:rPr>
          <w:bCs/>
          <w:sz w:val="20"/>
          <w:szCs w:val="20"/>
        </w:rPr>
        <w:t>olombia</w:t>
      </w:r>
      <w:r w:rsidRPr="006E739C">
        <w:rPr>
          <w:bCs/>
          <w:sz w:val="20"/>
          <w:szCs w:val="20"/>
        </w:rPr>
        <w:t>-</w:t>
      </w:r>
      <w:r w:rsidR="00DB3C8B" w:rsidRPr="006E739C">
        <w:rPr>
          <w:bCs/>
          <w:sz w:val="20"/>
          <w:szCs w:val="20"/>
        </w:rPr>
        <w:t xml:space="preserve">(1) </w:t>
      </w:r>
      <w:r w:rsidR="00F67DE2" w:rsidRPr="006E739C">
        <w:rPr>
          <w:bCs/>
          <w:sz w:val="20"/>
          <w:szCs w:val="20"/>
        </w:rPr>
        <w:t>ASOCHAGAS</w:t>
      </w:r>
      <w:r w:rsidRPr="006E739C">
        <w:rPr>
          <w:bCs/>
          <w:sz w:val="20"/>
          <w:szCs w:val="20"/>
        </w:rPr>
        <w:t>.</w:t>
      </w:r>
    </w:p>
    <w:p w:rsidR="009A3BE3" w:rsidRPr="006E739C" w:rsidRDefault="00F67DE2" w:rsidP="000E5BF2">
      <w:pPr>
        <w:rPr>
          <w:bCs/>
          <w:sz w:val="20"/>
          <w:szCs w:val="20"/>
        </w:rPr>
      </w:pPr>
      <w:r w:rsidRPr="006E739C">
        <w:rPr>
          <w:bCs/>
          <w:sz w:val="20"/>
          <w:szCs w:val="20"/>
        </w:rPr>
        <w:t>E</w:t>
      </w:r>
      <w:r w:rsidR="001D6867" w:rsidRPr="006E739C">
        <w:rPr>
          <w:bCs/>
          <w:sz w:val="20"/>
          <w:szCs w:val="20"/>
        </w:rPr>
        <w:t>spaña</w:t>
      </w:r>
      <w:r w:rsidR="009A3BE3" w:rsidRPr="006E739C">
        <w:rPr>
          <w:bCs/>
          <w:sz w:val="20"/>
          <w:szCs w:val="20"/>
        </w:rPr>
        <w:t xml:space="preserve">: </w:t>
      </w:r>
      <w:r w:rsidR="00DB3C8B" w:rsidRPr="006E739C">
        <w:rPr>
          <w:bCs/>
          <w:sz w:val="20"/>
          <w:szCs w:val="20"/>
        </w:rPr>
        <w:t xml:space="preserve">(3) </w:t>
      </w:r>
      <w:r w:rsidR="009A3BE3" w:rsidRPr="006E739C">
        <w:rPr>
          <w:bCs/>
          <w:sz w:val="20"/>
          <w:szCs w:val="20"/>
        </w:rPr>
        <w:t>BARCELONA</w:t>
      </w:r>
      <w:r w:rsidRPr="006E739C">
        <w:rPr>
          <w:bCs/>
          <w:sz w:val="20"/>
          <w:szCs w:val="20"/>
        </w:rPr>
        <w:t xml:space="preserve">-ASAPECHA, </w:t>
      </w:r>
      <w:r w:rsidR="009A3BE3" w:rsidRPr="006E739C">
        <w:rPr>
          <w:bCs/>
          <w:sz w:val="20"/>
          <w:szCs w:val="20"/>
        </w:rPr>
        <w:t>MURCIA-</w:t>
      </w:r>
      <w:r w:rsidRPr="006E739C">
        <w:rPr>
          <w:bCs/>
          <w:sz w:val="20"/>
          <w:szCs w:val="20"/>
        </w:rPr>
        <w:t>ASAPECHAMUR,</w:t>
      </w:r>
      <w:r w:rsidR="009A3BE3" w:rsidRPr="006E739C">
        <w:rPr>
          <w:bCs/>
          <w:sz w:val="20"/>
          <w:szCs w:val="20"/>
        </w:rPr>
        <w:t xml:space="preserve"> </w:t>
      </w:r>
      <w:r w:rsidRPr="006E739C">
        <w:rPr>
          <w:bCs/>
          <w:sz w:val="20"/>
          <w:szCs w:val="20"/>
        </w:rPr>
        <w:t>VALENCIA</w:t>
      </w:r>
      <w:r w:rsidR="009A3BE3" w:rsidRPr="006E739C">
        <w:rPr>
          <w:bCs/>
          <w:sz w:val="20"/>
          <w:szCs w:val="20"/>
        </w:rPr>
        <w:t>-ACHACOVA</w:t>
      </w:r>
    </w:p>
    <w:p w:rsidR="009A3BE3" w:rsidRPr="006E739C" w:rsidRDefault="009A3BE3" w:rsidP="000E5BF2">
      <w:pPr>
        <w:rPr>
          <w:bCs/>
          <w:sz w:val="20"/>
          <w:szCs w:val="20"/>
        </w:rPr>
      </w:pPr>
      <w:r w:rsidRPr="006E739C">
        <w:rPr>
          <w:bCs/>
          <w:sz w:val="20"/>
          <w:szCs w:val="20"/>
        </w:rPr>
        <w:t>F</w:t>
      </w:r>
      <w:r w:rsidR="001D6867" w:rsidRPr="006E739C">
        <w:rPr>
          <w:bCs/>
          <w:sz w:val="20"/>
          <w:szCs w:val="20"/>
        </w:rPr>
        <w:t>rancia</w:t>
      </w:r>
      <w:r w:rsidR="00DB3C8B" w:rsidRPr="006E739C">
        <w:rPr>
          <w:bCs/>
          <w:sz w:val="20"/>
          <w:szCs w:val="20"/>
        </w:rPr>
        <w:t xml:space="preserve"> (1) ASAFRANC</w:t>
      </w:r>
    </w:p>
    <w:p w:rsidR="009A3BE3" w:rsidRPr="006E739C" w:rsidRDefault="00F67DE2" w:rsidP="000E5BF2">
      <w:pPr>
        <w:rPr>
          <w:bCs/>
          <w:sz w:val="20"/>
          <w:szCs w:val="20"/>
        </w:rPr>
      </w:pPr>
      <w:r w:rsidRPr="006E739C">
        <w:rPr>
          <w:bCs/>
          <w:sz w:val="20"/>
          <w:szCs w:val="20"/>
        </w:rPr>
        <w:t>EEUU-</w:t>
      </w:r>
      <w:r w:rsidR="001D6867" w:rsidRPr="006E739C">
        <w:rPr>
          <w:bCs/>
          <w:sz w:val="20"/>
          <w:szCs w:val="20"/>
        </w:rPr>
        <w:t>Virginia (</w:t>
      </w:r>
      <w:r w:rsidR="00DB3C8B" w:rsidRPr="006E739C">
        <w:rPr>
          <w:bCs/>
          <w:sz w:val="20"/>
          <w:szCs w:val="20"/>
        </w:rPr>
        <w:t xml:space="preserve">1) </w:t>
      </w:r>
      <w:r w:rsidRPr="006E739C">
        <w:rPr>
          <w:bCs/>
          <w:sz w:val="20"/>
          <w:szCs w:val="20"/>
        </w:rPr>
        <w:t>LASOCHA</w:t>
      </w:r>
      <w:r w:rsidR="009A3BE3" w:rsidRPr="006E739C">
        <w:rPr>
          <w:bCs/>
          <w:sz w:val="20"/>
          <w:szCs w:val="20"/>
        </w:rPr>
        <w:t>.</w:t>
      </w:r>
    </w:p>
    <w:p w:rsidR="009A3BE3" w:rsidRPr="006E739C" w:rsidRDefault="00F67DE2" w:rsidP="000E5BF2">
      <w:pPr>
        <w:rPr>
          <w:bCs/>
          <w:sz w:val="20"/>
          <w:szCs w:val="20"/>
        </w:rPr>
      </w:pPr>
      <w:r w:rsidRPr="006E739C">
        <w:rPr>
          <w:bCs/>
          <w:sz w:val="20"/>
          <w:szCs w:val="20"/>
        </w:rPr>
        <w:t>ITALIA-</w:t>
      </w:r>
      <w:r w:rsidR="001D6867" w:rsidRPr="006E739C">
        <w:rPr>
          <w:bCs/>
          <w:sz w:val="20"/>
          <w:szCs w:val="20"/>
        </w:rPr>
        <w:t xml:space="preserve">Bérgamo </w:t>
      </w:r>
      <w:r w:rsidR="00DB3C8B" w:rsidRPr="006E739C">
        <w:rPr>
          <w:bCs/>
          <w:sz w:val="20"/>
          <w:szCs w:val="20"/>
        </w:rPr>
        <w:t xml:space="preserve">(1) </w:t>
      </w:r>
      <w:r w:rsidRPr="006E739C">
        <w:rPr>
          <w:bCs/>
          <w:sz w:val="20"/>
          <w:szCs w:val="20"/>
        </w:rPr>
        <w:t>AILMAC</w:t>
      </w:r>
      <w:r w:rsidR="009A3BE3" w:rsidRPr="006E739C">
        <w:rPr>
          <w:bCs/>
          <w:sz w:val="20"/>
          <w:szCs w:val="20"/>
        </w:rPr>
        <w:t>.</w:t>
      </w:r>
      <w:r w:rsidRPr="006E739C">
        <w:rPr>
          <w:bCs/>
          <w:sz w:val="20"/>
          <w:szCs w:val="20"/>
        </w:rPr>
        <w:t xml:space="preserve"> </w:t>
      </w:r>
    </w:p>
    <w:p w:rsidR="009A3BE3" w:rsidRPr="006E739C" w:rsidRDefault="00F67DE2" w:rsidP="000E5BF2">
      <w:pPr>
        <w:rPr>
          <w:bCs/>
          <w:sz w:val="20"/>
          <w:szCs w:val="20"/>
          <w:lang w:val="en-US"/>
        </w:rPr>
      </w:pPr>
      <w:r w:rsidRPr="006E739C">
        <w:rPr>
          <w:bCs/>
          <w:sz w:val="20"/>
          <w:szCs w:val="20"/>
        </w:rPr>
        <w:t>MÉXICO-</w:t>
      </w:r>
      <w:r w:rsidR="001D6867" w:rsidRPr="006E739C">
        <w:rPr>
          <w:bCs/>
          <w:sz w:val="20"/>
          <w:szCs w:val="20"/>
        </w:rPr>
        <w:t xml:space="preserve">Xalapa, Ver. </w:t>
      </w:r>
      <w:r w:rsidR="00DB3C8B" w:rsidRPr="006E739C">
        <w:rPr>
          <w:bCs/>
          <w:sz w:val="20"/>
          <w:szCs w:val="20"/>
          <w:lang w:val="en-US"/>
        </w:rPr>
        <w:t xml:space="preserve">(1) </w:t>
      </w:r>
      <w:r w:rsidRPr="006E739C">
        <w:rPr>
          <w:bCs/>
          <w:sz w:val="20"/>
          <w:szCs w:val="20"/>
          <w:lang w:val="en-US"/>
        </w:rPr>
        <w:t>AMEPACH</w:t>
      </w:r>
      <w:r w:rsidR="009A3BE3" w:rsidRPr="006E739C">
        <w:rPr>
          <w:bCs/>
          <w:sz w:val="20"/>
          <w:szCs w:val="20"/>
          <w:lang w:val="en-US"/>
        </w:rPr>
        <w:t xml:space="preserve">. </w:t>
      </w:r>
    </w:p>
    <w:p w:rsidR="00FE05B5" w:rsidRPr="006E739C" w:rsidRDefault="00F67DE2" w:rsidP="000E5BF2">
      <w:pPr>
        <w:rPr>
          <w:bCs/>
          <w:sz w:val="20"/>
          <w:szCs w:val="20"/>
          <w:lang w:val="en-US"/>
        </w:rPr>
      </w:pPr>
      <w:r w:rsidRPr="006E739C">
        <w:rPr>
          <w:bCs/>
          <w:sz w:val="20"/>
          <w:szCs w:val="20"/>
          <w:lang w:val="en-US"/>
        </w:rPr>
        <w:t>SUIZA</w:t>
      </w:r>
      <w:r w:rsidR="00DB3C8B" w:rsidRPr="006E739C">
        <w:rPr>
          <w:bCs/>
          <w:sz w:val="20"/>
          <w:szCs w:val="20"/>
          <w:lang w:val="en-US"/>
        </w:rPr>
        <w:t>-</w:t>
      </w:r>
      <w:r w:rsidRPr="006E739C">
        <w:rPr>
          <w:bCs/>
          <w:sz w:val="20"/>
          <w:szCs w:val="20"/>
          <w:lang w:val="en-US"/>
        </w:rPr>
        <w:t xml:space="preserve"> </w:t>
      </w:r>
      <w:r w:rsidR="001D6867" w:rsidRPr="006E739C">
        <w:rPr>
          <w:bCs/>
          <w:sz w:val="20"/>
          <w:szCs w:val="20"/>
          <w:lang w:val="en-US"/>
        </w:rPr>
        <w:t xml:space="preserve">Ginebra </w:t>
      </w:r>
      <w:r w:rsidR="00DB3C8B" w:rsidRPr="006E739C">
        <w:rPr>
          <w:bCs/>
          <w:sz w:val="20"/>
          <w:szCs w:val="20"/>
          <w:lang w:val="en-US"/>
        </w:rPr>
        <w:t xml:space="preserve">(1) </w:t>
      </w:r>
      <w:r w:rsidRPr="006E739C">
        <w:rPr>
          <w:bCs/>
          <w:sz w:val="20"/>
          <w:szCs w:val="20"/>
          <w:lang w:val="en-US"/>
        </w:rPr>
        <w:t>ASWISSCHAGAS</w:t>
      </w:r>
    </w:p>
    <w:p w:rsidR="00ED043C" w:rsidRPr="006E739C" w:rsidRDefault="004B2F42" w:rsidP="000E5BF2">
      <w:pPr>
        <w:rPr>
          <w:b/>
          <w:sz w:val="20"/>
          <w:szCs w:val="20"/>
          <w:lang w:val="en-US"/>
        </w:rPr>
      </w:pPr>
      <w:r w:rsidRPr="006E739C">
        <w:rPr>
          <w:b/>
          <w:sz w:val="20"/>
          <w:szCs w:val="20"/>
          <w:lang w:val="en-US"/>
        </w:rPr>
        <w:t>WEB: https://findechagas.org/</w:t>
      </w:r>
    </w:p>
    <w:p w:rsidR="000E5BF2" w:rsidRPr="004B2F42" w:rsidRDefault="000E5BF2" w:rsidP="000E5BF2">
      <w:pPr>
        <w:rPr>
          <w:b/>
          <w:lang w:val="en-US"/>
        </w:rPr>
      </w:pPr>
      <w:r w:rsidRPr="004B2F42">
        <w:rPr>
          <w:b/>
          <w:lang w:val="en-US"/>
        </w:rPr>
        <w:t xml:space="preserve"> </w:t>
      </w:r>
    </w:p>
    <w:sectPr w:rsidR="000E5BF2" w:rsidRPr="004B2F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64568"/>
    <w:multiLevelType w:val="hybridMultilevel"/>
    <w:tmpl w:val="0E3680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F2"/>
    <w:rsid w:val="0003644A"/>
    <w:rsid w:val="000823EE"/>
    <w:rsid w:val="000E5BF2"/>
    <w:rsid w:val="000F0395"/>
    <w:rsid w:val="001D6867"/>
    <w:rsid w:val="001E06AE"/>
    <w:rsid w:val="004B2F42"/>
    <w:rsid w:val="005A7303"/>
    <w:rsid w:val="006E3898"/>
    <w:rsid w:val="006E739C"/>
    <w:rsid w:val="0078475A"/>
    <w:rsid w:val="00866752"/>
    <w:rsid w:val="008A0921"/>
    <w:rsid w:val="008F088A"/>
    <w:rsid w:val="00914FD3"/>
    <w:rsid w:val="009A3BE3"/>
    <w:rsid w:val="00A437DA"/>
    <w:rsid w:val="00B40333"/>
    <w:rsid w:val="00C7580D"/>
    <w:rsid w:val="00C778C6"/>
    <w:rsid w:val="00DB3C8B"/>
    <w:rsid w:val="00E30A11"/>
    <w:rsid w:val="00EA72F9"/>
    <w:rsid w:val="00ED043C"/>
    <w:rsid w:val="00F67DE2"/>
    <w:rsid w:val="00F77AD8"/>
    <w:rsid w:val="00FB2E1D"/>
    <w:rsid w:val="00FE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CF19"/>
  <w15:docId w15:val="{71903812-1879-4EA7-9BE7-AE0BC61B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914F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4F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4F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4F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4F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FD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30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48D6D3B-085F-4D96-9EAA-5D600D34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JAVIER, SANCHO MAS</dc:creator>
  <cp:keywords/>
  <dc:description/>
  <cp:lastModifiedBy>FRANCISCO JAVIER, SANCHO MAS</cp:lastModifiedBy>
  <cp:revision>3</cp:revision>
  <dcterms:created xsi:type="dcterms:W3CDTF">2021-04-05T16:45:00Z</dcterms:created>
  <dcterms:modified xsi:type="dcterms:W3CDTF">2021-04-05T16:45:00Z</dcterms:modified>
</cp:coreProperties>
</file>